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7FE07" w14:textId="78FC3F27" w:rsidR="00A81F71" w:rsidRPr="00A8609A" w:rsidRDefault="00A81F71" w:rsidP="00A81F71">
      <w:pPr>
        <w:rPr>
          <w:rFonts w:ascii="Open Sans" w:eastAsia="Times New Roman" w:hAnsi="Open Sans" w:cs="Open Sans"/>
          <w:b/>
          <w:bCs/>
          <w:lang w:val="en-GB" w:eastAsia="nl-NL"/>
        </w:rPr>
      </w:pPr>
      <w:r w:rsidRPr="00A8609A">
        <w:rPr>
          <w:rFonts w:ascii="Open Sans" w:eastAsia="Times New Roman" w:hAnsi="Open Sans" w:cs="Open Sans"/>
          <w:b/>
          <w:bCs/>
          <w:lang w:val="en-GB" w:eastAsia="nl-NL"/>
        </w:rPr>
        <w:t>Asking for feedback</w:t>
      </w:r>
    </w:p>
    <w:p w14:paraId="2D66E8EE" w14:textId="000FC258" w:rsidR="00A81F71" w:rsidRPr="008B7BB7" w:rsidRDefault="00A81F71" w:rsidP="00A81F71">
      <w:pPr>
        <w:rPr>
          <w:rFonts w:ascii="Open Sans" w:eastAsia="Times New Roman" w:hAnsi="Open Sans" w:cs="Open Sans"/>
          <w:sz w:val="20"/>
          <w:szCs w:val="20"/>
          <w:lang w:val="en-GB" w:eastAsia="nl-NL"/>
        </w:rPr>
      </w:pPr>
    </w:p>
    <w:p w14:paraId="779F5127" w14:textId="75333EF6" w:rsidR="00A81F71" w:rsidRPr="00DB4E1F" w:rsidRDefault="00A81F71" w:rsidP="00A81F71">
      <w:p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 w:rsidRPr="00DB4E1F">
        <w:rPr>
          <w:rFonts w:ascii="Open Sans" w:eastAsia="Times New Roman" w:hAnsi="Open Sans" w:cs="Open Sans"/>
          <w:i/>
          <w:iCs/>
          <w:sz w:val="20"/>
          <w:szCs w:val="20"/>
          <w:lang w:val="en-GB" w:eastAsia="nl-NL"/>
        </w:rPr>
        <w:t>How to use this document?</w:t>
      </w:r>
    </w:p>
    <w:p w14:paraId="4A036BA9" w14:textId="00461BD3" w:rsidR="008B7BB7" w:rsidRPr="00DB4E1F" w:rsidRDefault="008B7BB7" w:rsidP="00A81F71">
      <w:pPr>
        <w:rPr>
          <w:rFonts w:ascii="Open Sans" w:eastAsia="Times New Roman" w:hAnsi="Open Sans" w:cs="Open Sans"/>
          <w:sz w:val="20"/>
          <w:szCs w:val="20"/>
          <w:lang w:val="en-GB" w:eastAsia="nl-NL"/>
        </w:rPr>
      </w:pPr>
    </w:p>
    <w:p w14:paraId="1CA61092" w14:textId="6A07DC2C" w:rsidR="008B7BB7" w:rsidRPr="00DB4E1F" w:rsidRDefault="008B7BB7" w:rsidP="00A81F71">
      <w:p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You ask for feedback to (at least) three persons about your ‘behaviour’ </w:t>
      </w:r>
      <w:r w:rsidR="00862CBB"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>as a professional. Find persons with different backgrounds, for instance: a fellow student</w:t>
      </w:r>
      <w:r w:rsidR="0098133A"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 with whom you collaborated in a critical professional situation, a person from the working field (your internship for instance, or graduation</w:t>
      </w:r>
      <w:r w:rsidR="0047640F"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 company</w:t>
      </w:r>
      <w:r w:rsidR="0098133A"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>)</w:t>
      </w:r>
      <w:r w:rsidR="0047640F"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 and a teacher who has seen your work as a professional </w:t>
      </w:r>
      <w:r w:rsidR="00885AB8"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>or/and has coached you. You can ask several colleague’s to give you feedback. The more feedback, to more you will learn about yourself, the bet</w:t>
      </w:r>
      <w:r w:rsidR="00687E0E"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ter and more you can improve yourself. You can also ask feedback about specific situations: chairing a meeting, </w:t>
      </w:r>
      <w:r w:rsidR="002B5DCC"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>performing</w:t>
      </w:r>
      <w:r w:rsidR="00687E0E"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 </w:t>
      </w:r>
      <w:r w:rsidR="002B5DCC"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a job, having a specified talk about a subject, </w:t>
      </w:r>
      <w:r w:rsidR="004E25FD"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leading a workshop, </w:t>
      </w:r>
      <w:r w:rsidR="002B5DCC"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>etc.</w:t>
      </w:r>
    </w:p>
    <w:p w14:paraId="7786C0A0" w14:textId="2B92C0BE" w:rsidR="00A81F71" w:rsidRPr="00DB4E1F" w:rsidRDefault="00A81F71" w:rsidP="00A81F71">
      <w:pPr>
        <w:rPr>
          <w:rFonts w:ascii="Open Sans" w:eastAsia="Times New Roman" w:hAnsi="Open Sans" w:cs="Open Sans"/>
          <w:sz w:val="20"/>
          <w:szCs w:val="20"/>
          <w:lang w:val="en-GB" w:eastAsia="nl-NL"/>
        </w:rPr>
      </w:pPr>
    </w:p>
    <w:p w14:paraId="37F91556" w14:textId="6B342B2F" w:rsidR="004E25FD" w:rsidRPr="00DB4E1F" w:rsidRDefault="004E25FD" w:rsidP="00A81F71">
      <w:p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To make the feedback form as useful as possible, </w:t>
      </w:r>
      <w:r w:rsidR="006E1585"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the person filling in should know something about the competences you are asking feedback </w:t>
      </w:r>
      <w:r w:rsidR="00863327">
        <w:rPr>
          <w:rFonts w:ascii="Open Sans" w:eastAsia="Times New Roman" w:hAnsi="Open Sans" w:cs="Open Sans"/>
          <w:sz w:val="20"/>
          <w:szCs w:val="20"/>
          <w:lang w:val="en-GB" w:eastAsia="nl-NL"/>
        </w:rPr>
        <w:t>for</w:t>
      </w:r>
      <w:r w:rsidR="006E1585"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. </w:t>
      </w:r>
      <w:r w:rsidR="007054E0"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>Therefore:</w:t>
      </w:r>
    </w:p>
    <w:p w14:paraId="0DACFF0E" w14:textId="40C2C1EC" w:rsidR="007054E0" w:rsidRPr="00DB4E1F" w:rsidRDefault="007054E0" w:rsidP="007054E0">
      <w:pPr>
        <w:pStyle w:val="Lijstalinea"/>
        <w:numPr>
          <w:ilvl w:val="0"/>
          <w:numId w:val="21"/>
        </w:num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We added the full competence profile </w:t>
      </w:r>
      <w:r w:rsidR="00995363" w:rsidRPr="00DB4E1F">
        <w:rPr>
          <w:rFonts w:ascii="Open Sans" w:eastAsia="Times New Roman" w:hAnsi="Open Sans" w:cs="Open Sans"/>
          <w:i/>
          <w:iCs/>
          <w:sz w:val="20"/>
          <w:szCs w:val="20"/>
          <w:lang w:val="en-GB" w:eastAsia="nl-NL"/>
        </w:rPr>
        <w:t>L</w:t>
      </w:r>
      <w:r w:rsidRPr="00DB4E1F">
        <w:rPr>
          <w:rFonts w:ascii="Open Sans" w:eastAsia="Times New Roman" w:hAnsi="Open Sans" w:cs="Open Sans"/>
          <w:i/>
          <w:iCs/>
          <w:sz w:val="20"/>
          <w:szCs w:val="20"/>
          <w:lang w:val="en-GB" w:eastAsia="nl-NL"/>
        </w:rPr>
        <w:t>earning to Innovate</w:t>
      </w:r>
      <w:r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 on HINT</w:t>
      </w:r>
      <w:r w:rsidR="00995363"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>;</w:t>
      </w:r>
    </w:p>
    <w:p w14:paraId="41FD5FD0" w14:textId="1DDAD7A8" w:rsidR="00995363" w:rsidRPr="00DB4E1F" w:rsidRDefault="00995363" w:rsidP="007054E0">
      <w:pPr>
        <w:pStyle w:val="Lijstalinea"/>
        <w:numPr>
          <w:ilvl w:val="0"/>
          <w:numId w:val="21"/>
        </w:num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The </w:t>
      </w:r>
      <w:r w:rsidR="00863327">
        <w:rPr>
          <w:rFonts w:ascii="Open Sans" w:eastAsia="Times New Roman" w:hAnsi="Open Sans" w:cs="Open Sans"/>
          <w:sz w:val="20"/>
          <w:szCs w:val="20"/>
          <w:lang w:val="en-GB" w:eastAsia="nl-NL"/>
        </w:rPr>
        <w:t>H</w:t>
      </w:r>
      <w:r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>andbook</w:t>
      </w:r>
      <w:r w:rsidR="00863327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 FAH</w:t>
      </w:r>
      <w:r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 also contains the full profile;</w:t>
      </w:r>
    </w:p>
    <w:p w14:paraId="6A50406A" w14:textId="3E14C61B" w:rsidR="00995363" w:rsidRPr="00DB4E1F" w:rsidRDefault="00CD51F3" w:rsidP="007054E0">
      <w:pPr>
        <w:pStyle w:val="Lijstalinea"/>
        <w:numPr>
          <w:ilvl w:val="0"/>
          <w:numId w:val="21"/>
        </w:num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>This form together with scheme</w:t>
      </w:r>
      <w:r w:rsidR="00FA65F8">
        <w:rPr>
          <w:rFonts w:ascii="Open Sans" w:eastAsia="Times New Roman" w:hAnsi="Open Sans" w:cs="Open Sans"/>
          <w:sz w:val="20"/>
          <w:szCs w:val="20"/>
          <w:lang w:val="en-GB" w:eastAsia="nl-NL"/>
        </w:rPr>
        <w:t>s</w:t>
      </w:r>
      <w:r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 to use, contains a short description of each competence, based on the behavioural indicators.</w:t>
      </w:r>
    </w:p>
    <w:p w14:paraId="0798AF9E" w14:textId="77777777" w:rsidR="00A81F71" w:rsidRPr="00A81F71" w:rsidRDefault="00A81F71" w:rsidP="00A81F71">
      <w:pPr>
        <w:rPr>
          <w:rFonts w:ascii="Open Sans" w:eastAsia="Times New Roman" w:hAnsi="Open Sans" w:cs="Open Sans"/>
          <w:sz w:val="20"/>
          <w:szCs w:val="20"/>
          <w:lang w:val="en-GB" w:eastAsia="nl-NL"/>
        </w:rPr>
      </w:pPr>
    </w:p>
    <w:p w14:paraId="67A3EB82" w14:textId="34C34DAE" w:rsidR="00A81F71" w:rsidRPr="00DB4E1F" w:rsidRDefault="008E70BA" w:rsidP="00A81F71">
      <w:p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>Of course the full profile is more in-depth about the competences. Make sure you can elaborate about them when asked for by the person you ask feedback from: what do the mean for you as a professional?</w:t>
      </w:r>
    </w:p>
    <w:p w14:paraId="4387CEAC" w14:textId="0DB1A479" w:rsidR="008E70BA" w:rsidRPr="00DB4E1F" w:rsidRDefault="008E70BA" w:rsidP="00A81F71">
      <w:p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>Knowing the competences well also will be helpful when writing your STARR’s.</w:t>
      </w:r>
    </w:p>
    <w:p w14:paraId="531BE316" w14:textId="77777777" w:rsidR="008E70BA" w:rsidRPr="00A81F71" w:rsidRDefault="008E70BA" w:rsidP="00A81F71">
      <w:pPr>
        <w:rPr>
          <w:rFonts w:ascii="Open Sans" w:eastAsia="Times New Roman" w:hAnsi="Open Sans" w:cs="Open Sans"/>
          <w:sz w:val="20"/>
          <w:szCs w:val="20"/>
          <w:lang w:val="en-GB" w:eastAsia="nl-NL"/>
        </w:rPr>
      </w:pPr>
    </w:p>
    <w:p w14:paraId="299D254E" w14:textId="4C877A89" w:rsidR="00A81F71" w:rsidRPr="00DB4E1F" w:rsidRDefault="00FE2673" w:rsidP="00A81F71">
      <w:p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>How to deal with these forms?</w:t>
      </w:r>
    </w:p>
    <w:p w14:paraId="0474C2BF" w14:textId="58D4297E" w:rsidR="00FE2673" w:rsidRPr="00DB4E1F" w:rsidRDefault="00FE2673" w:rsidP="00FE2673">
      <w:pPr>
        <w:pStyle w:val="Lijstalinea"/>
        <w:numPr>
          <w:ilvl w:val="0"/>
          <w:numId w:val="22"/>
        </w:num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>First ask a person if (s)he is willing to give you fee</w:t>
      </w:r>
      <w:r w:rsidR="00DB4E1F" w:rsidRPr="00DB4E1F">
        <w:rPr>
          <w:rFonts w:ascii="Open Sans" w:eastAsia="Times New Roman" w:hAnsi="Open Sans" w:cs="Open Sans"/>
          <w:sz w:val="20"/>
          <w:szCs w:val="20"/>
          <w:lang w:val="en-GB" w:eastAsia="nl-NL"/>
        </w:rPr>
        <w:t>dback on specified behaviour, be sure this persons has witnessed your behaviour;</w:t>
      </w:r>
    </w:p>
    <w:p w14:paraId="5E489F69" w14:textId="23B29F8C" w:rsidR="00DB4E1F" w:rsidRDefault="00B40251" w:rsidP="00FE2673">
      <w:pPr>
        <w:pStyle w:val="Lijstalinea"/>
        <w:numPr>
          <w:ilvl w:val="0"/>
          <w:numId w:val="22"/>
        </w:num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Send this person the forms (see below) (s)he needs to be sure </w:t>
      </w:r>
      <w:r w:rsidR="00317646">
        <w:rPr>
          <w:rFonts w:ascii="Open Sans" w:eastAsia="Times New Roman" w:hAnsi="Open Sans" w:cs="Open Sans"/>
          <w:sz w:val="20"/>
          <w:szCs w:val="20"/>
          <w:lang w:val="en-GB" w:eastAsia="nl-NL"/>
        </w:rPr>
        <w:t>to make it fit in your portfolio. The word-format ensures filling in is easy;</w:t>
      </w:r>
    </w:p>
    <w:p w14:paraId="21253365" w14:textId="6F0080DA" w:rsidR="00317646" w:rsidRDefault="005F32EA" w:rsidP="00FE2673">
      <w:pPr>
        <w:pStyle w:val="Lijstalinea"/>
        <w:numPr>
          <w:ilvl w:val="0"/>
          <w:numId w:val="22"/>
        </w:num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sz w:val="20"/>
          <w:szCs w:val="20"/>
          <w:lang w:val="en-GB" w:eastAsia="nl-NL"/>
        </w:rPr>
        <w:t>Ask to return their feedback by email. If possible have them place a signature</w:t>
      </w:r>
      <w:r w:rsidR="008F52FC">
        <w:rPr>
          <w:rFonts w:ascii="Open Sans" w:eastAsia="Times New Roman" w:hAnsi="Open Sans" w:cs="Open Sans"/>
          <w:sz w:val="20"/>
          <w:szCs w:val="20"/>
          <w:lang w:val="en-GB" w:eastAsia="nl-NL"/>
        </w:rPr>
        <w:t>, if not, save the email.</w:t>
      </w:r>
    </w:p>
    <w:p w14:paraId="015C1466" w14:textId="7AB2721A" w:rsidR="008F52FC" w:rsidRDefault="008F52FC" w:rsidP="00FE2673">
      <w:pPr>
        <w:pStyle w:val="Lijstalinea"/>
        <w:numPr>
          <w:ilvl w:val="0"/>
          <w:numId w:val="22"/>
        </w:num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sz w:val="20"/>
          <w:szCs w:val="20"/>
          <w:lang w:val="en-GB" w:eastAsia="nl-NL"/>
        </w:rPr>
        <w:t>Copy the feedback into your portfolio;</w:t>
      </w:r>
    </w:p>
    <w:p w14:paraId="2AD056EB" w14:textId="38A30C4E" w:rsidR="008F52FC" w:rsidRPr="00DB4E1F" w:rsidRDefault="008F52FC" w:rsidP="00FE2673">
      <w:pPr>
        <w:pStyle w:val="Lijstalinea"/>
        <w:numPr>
          <w:ilvl w:val="0"/>
          <w:numId w:val="22"/>
        </w:num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If needed: </w:t>
      </w:r>
      <w:r w:rsidR="00A7148A">
        <w:rPr>
          <w:rFonts w:ascii="Open Sans" w:eastAsia="Times New Roman" w:hAnsi="Open Sans" w:cs="Open Sans"/>
          <w:sz w:val="20"/>
          <w:szCs w:val="20"/>
          <w:lang w:val="en-GB" w:eastAsia="nl-NL"/>
        </w:rPr>
        <w:t>you could elaborate about how you dealt with the feedback in your STARR of use it during the interview: this feedback made me realize …. So I …… and with that I could … etc.</w:t>
      </w:r>
    </w:p>
    <w:p w14:paraId="66E4F94A" w14:textId="77777777" w:rsidR="00A81F71" w:rsidRPr="00A81F71" w:rsidRDefault="00A81F71" w:rsidP="00A81F71">
      <w:pPr>
        <w:rPr>
          <w:rFonts w:ascii="Open Sans" w:eastAsia="Times New Roman" w:hAnsi="Open Sans" w:cs="Open Sans"/>
          <w:sz w:val="20"/>
          <w:szCs w:val="20"/>
          <w:lang w:val="en-GB" w:eastAsia="nl-NL"/>
        </w:rPr>
      </w:pPr>
    </w:p>
    <w:p w14:paraId="793C7920" w14:textId="5E717091" w:rsidR="00A81F71" w:rsidRPr="00A81F71" w:rsidRDefault="00A7148A" w:rsidP="00A81F71">
      <w:p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 w:rsidRPr="006043DE">
        <w:rPr>
          <w:rFonts w:ascii="Open Sans" w:eastAsia="Times New Roman" w:hAnsi="Open Sans" w:cs="Open Sans"/>
          <w:b/>
          <w:bCs/>
          <w:sz w:val="20"/>
          <w:szCs w:val="20"/>
          <w:lang w:val="en-GB" w:eastAsia="nl-NL"/>
        </w:rPr>
        <w:t>Fe</w:t>
      </w:r>
      <w:r w:rsidR="00333309" w:rsidRPr="006043DE">
        <w:rPr>
          <w:rFonts w:ascii="Open Sans" w:eastAsia="Times New Roman" w:hAnsi="Open Sans" w:cs="Open Sans"/>
          <w:b/>
          <w:bCs/>
          <w:sz w:val="20"/>
          <w:szCs w:val="20"/>
          <w:lang w:val="en-GB" w:eastAsia="nl-NL"/>
        </w:rPr>
        <w:t>e</w:t>
      </w:r>
      <w:r w:rsidRPr="006043DE">
        <w:rPr>
          <w:rFonts w:ascii="Open Sans" w:eastAsia="Times New Roman" w:hAnsi="Open Sans" w:cs="Open Sans"/>
          <w:b/>
          <w:bCs/>
          <w:sz w:val="20"/>
          <w:szCs w:val="20"/>
          <w:lang w:val="en-GB" w:eastAsia="nl-NL"/>
        </w:rPr>
        <w:t>dback is not the same as assessing</w:t>
      </w:r>
      <w:r w:rsidR="00333309" w:rsidRPr="00333309">
        <w:rPr>
          <w:rFonts w:ascii="Open Sans" w:eastAsia="Times New Roman" w:hAnsi="Open Sans" w:cs="Open Sans"/>
          <w:sz w:val="20"/>
          <w:szCs w:val="20"/>
          <w:lang w:val="en-GB" w:eastAsia="nl-NL"/>
        </w:rPr>
        <w:t>. It is a professional reaction on your behaviour</w:t>
      </w:r>
      <w:r w:rsidR="00045CB1">
        <w:rPr>
          <w:rFonts w:ascii="Open Sans" w:eastAsia="Times New Roman" w:hAnsi="Open Sans" w:cs="Open Sans"/>
          <w:sz w:val="20"/>
          <w:szCs w:val="20"/>
          <w:lang w:val="en-GB" w:eastAsia="nl-NL"/>
        </w:rPr>
        <w:t>, somebody has an opinion on your behaviour and is willing to make that clear to you.</w:t>
      </w:r>
    </w:p>
    <w:p w14:paraId="64C9E758" w14:textId="551FC00E" w:rsidR="00A81F71" w:rsidRPr="00A81F71" w:rsidRDefault="00A81F71" w:rsidP="00A81F71">
      <w:pPr>
        <w:rPr>
          <w:rFonts w:ascii="Open Sans" w:eastAsia="Times New Roman" w:hAnsi="Open Sans" w:cs="Open Sans"/>
          <w:sz w:val="20"/>
          <w:szCs w:val="20"/>
          <w:lang w:val="en-GB" w:eastAsia="nl-NL"/>
        </w:rPr>
      </w:pPr>
    </w:p>
    <w:p w14:paraId="30BD0478" w14:textId="2D136723" w:rsidR="00A81F71" w:rsidRDefault="006043DE" w:rsidP="00A81F71">
      <w:p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sz w:val="20"/>
          <w:szCs w:val="20"/>
          <w:lang w:val="en-GB" w:eastAsia="nl-NL"/>
        </w:rPr>
        <w:t>Basic rules for feedback:</w:t>
      </w:r>
    </w:p>
    <w:p w14:paraId="5C68734B" w14:textId="628334CE" w:rsidR="006043DE" w:rsidRDefault="006043DE" w:rsidP="006043DE">
      <w:pPr>
        <w:pStyle w:val="Lijstalinea"/>
        <w:numPr>
          <w:ilvl w:val="0"/>
          <w:numId w:val="23"/>
        </w:num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sz w:val="20"/>
          <w:szCs w:val="20"/>
          <w:lang w:val="en-GB" w:eastAsia="nl-NL"/>
        </w:rPr>
        <w:t>Is about your behaviour as professional</w:t>
      </w:r>
    </w:p>
    <w:p w14:paraId="5E8DB15B" w14:textId="590486B0" w:rsidR="006043DE" w:rsidRDefault="00351585" w:rsidP="006043DE">
      <w:pPr>
        <w:pStyle w:val="Lijstalinea"/>
        <w:numPr>
          <w:ilvl w:val="0"/>
          <w:numId w:val="23"/>
        </w:num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sz w:val="20"/>
          <w:szCs w:val="20"/>
          <w:lang w:val="en-GB" w:eastAsia="nl-NL"/>
        </w:rPr>
        <w:t>It should be about behaviour which you can change</w:t>
      </w:r>
      <w:r w:rsidR="00B07753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 of which you should be able to learn</w:t>
      </w:r>
    </w:p>
    <w:p w14:paraId="1DAFEA2D" w14:textId="4E6A0155" w:rsidR="00B07753" w:rsidRDefault="00B07753" w:rsidP="006043DE">
      <w:pPr>
        <w:pStyle w:val="Lijstalinea"/>
        <w:numPr>
          <w:ilvl w:val="0"/>
          <w:numId w:val="23"/>
        </w:num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sz w:val="20"/>
          <w:szCs w:val="20"/>
          <w:lang w:val="en-GB" w:eastAsia="nl-NL"/>
        </w:rPr>
        <w:t>Feedback is concrete</w:t>
      </w:r>
      <w:r w:rsidR="00E10318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 and specified behaviour </w:t>
      </w:r>
      <w:r w:rsidR="00BD5F3D">
        <w:rPr>
          <w:rFonts w:ascii="Open Sans" w:eastAsia="Times New Roman" w:hAnsi="Open Sans" w:cs="Open Sans"/>
          <w:sz w:val="20"/>
          <w:szCs w:val="20"/>
          <w:lang w:val="en-GB" w:eastAsia="nl-NL"/>
        </w:rPr>
        <w:t>which somebody witnessed him/herself</w:t>
      </w:r>
    </w:p>
    <w:p w14:paraId="5DE51257" w14:textId="53C1F344" w:rsidR="001E0277" w:rsidRDefault="001E0277" w:rsidP="006043DE">
      <w:pPr>
        <w:pStyle w:val="Lijstalinea"/>
        <w:numPr>
          <w:ilvl w:val="0"/>
          <w:numId w:val="23"/>
        </w:num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Is given as an ‘I message’: </w:t>
      </w:r>
      <w:r w:rsidR="00BD5F3D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(I saw you do…, </w:t>
      </w:r>
      <w:r w:rsidR="00BD5F3D"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or </w:t>
      </w:r>
      <w:r w:rsidR="00BD5F3D">
        <w:rPr>
          <w:rFonts w:ascii="Open Sans" w:eastAsia="Times New Roman" w:hAnsi="Open Sans" w:cs="Open Sans"/>
          <w:sz w:val="20"/>
          <w:szCs w:val="20"/>
          <w:lang w:val="en-GB" w:eastAsia="nl-NL"/>
        </w:rPr>
        <w:t>act like , I experienced …, etc)</w:t>
      </w:r>
    </w:p>
    <w:p w14:paraId="529E6C4A" w14:textId="74515EDB" w:rsidR="00BD5F3D" w:rsidRDefault="00F50390" w:rsidP="006043DE">
      <w:pPr>
        <w:pStyle w:val="Lijstalinea"/>
        <w:numPr>
          <w:ilvl w:val="0"/>
          <w:numId w:val="23"/>
        </w:num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sz w:val="20"/>
          <w:szCs w:val="20"/>
          <w:lang w:val="en-GB" w:eastAsia="nl-NL"/>
        </w:rPr>
        <w:t>Specified the effect your behaviour had on the witness (in that situation)</w:t>
      </w:r>
    </w:p>
    <w:p w14:paraId="70B0F01E" w14:textId="46FC9607" w:rsidR="00F50390" w:rsidRDefault="00CC43DA" w:rsidP="006043DE">
      <w:pPr>
        <w:pStyle w:val="Lijstalinea"/>
        <w:numPr>
          <w:ilvl w:val="0"/>
          <w:numId w:val="23"/>
        </w:num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sz w:val="20"/>
          <w:szCs w:val="20"/>
          <w:lang w:val="en-GB" w:eastAsia="nl-NL"/>
        </w:rPr>
        <w:t>Make it possible for the partner to react</w:t>
      </w:r>
    </w:p>
    <w:p w14:paraId="63145F23" w14:textId="2CB513EB" w:rsidR="00CC43DA" w:rsidRDefault="00CC43DA" w:rsidP="006043DE">
      <w:pPr>
        <w:pStyle w:val="Lijstalinea"/>
        <w:numPr>
          <w:ilvl w:val="0"/>
          <w:numId w:val="23"/>
        </w:num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sz w:val="20"/>
          <w:szCs w:val="20"/>
          <w:lang w:val="en-GB" w:eastAsia="nl-NL"/>
        </w:rPr>
        <w:t>Give possible suggestions for better fitting behaviour</w:t>
      </w:r>
    </w:p>
    <w:p w14:paraId="39C9EBC6" w14:textId="041AA2F4" w:rsidR="0074535F" w:rsidRDefault="0074535F" w:rsidP="006043DE">
      <w:pPr>
        <w:pStyle w:val="Lijstalinea"/>
        <w:numPr>
          <w:ilvl w:val="0"/>
          <w:numId w:val="23"/>
        </w:num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sz w:val="20"/>
          <w:szCs w:val="20"/>
          <w:lang w:val="en-GB" w:eastAsia="nl-NL"/>
        </w:rPr>
        <w:t>Try to find solutions in cooperation</w:t>
      </w:r>
    </w:p>
    <w:p w14:paraId="72E503A5" w14:textId="64035565" w:rsidR="0074535F" w:rsidRDefault="0074535F" w:rsidP="006043DE">
      <w:pPr>
        <w:pStyle w:val="Lijstalinea"/>
        <w:numPr>
          <w:ilvl w:val="0"/>
          <w:numId w:val="23"/>
        </w:numPr>
        <w:rPr>
          <w:rFonts w:ascii="Open Sans" w:eastAsia="Times New Roman" w:hAnsi="Open Sans" w:cs="Open Sans"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sz w:val="20"/>
          <w:szCs w:val="20"/>
          <w:lang w:val="en-GB" w:eastAsia="nl-NL"/>
        </w:rPr>
        <w:t xml:space="preserve">If something is not clear: do NOT hesitate to ask </w:t>
      </w:r>
      <w:r w:rsidR="009E53A3">
        <w:rPr>
          <w:rFonts w:ascii="Open Sans" w:eastAsia="Times New Roman" w:hAnsi="Open Sans" w:cs="Open Sans"/>
          <w:sz w:val="20"/>
          <w:szCs w:val="20"/>
          <w:lang w:val="en-GB" w:eastAsia="nl-NL"/>
        </w:rPr>
        <w:t>for more understanding</w:t>
      </w:r>
    </w:p>
    <w:p w14:paraId="6EEFED43" w14:textId="77777777" w:rsidR="009E53A3" w:rsidRPr="009E53A3" w:rsidRDefault="009E53A3" w:rsidP="009E53A3">
      <w:pPr>
        <w:rPr>
          <w:rFonts w:ascii="Open Sans" w:eastAsia="Times New Roman" w:hAnsi="Open Sans" w:cs="Open Sans"/>
          <w:sz w:val="20"/>
          <w:szCs w:val="20"/>
          <w:lang w:val="en-GB" w:eastAsia="nl-NL"/>
        </w:rPr>
      </w:pPr>
    </w:p>
    <w:p w14:paraId="53DB098D" w14:textId="77777777" w:rsidR="00A81F71" w:rsidRPr="00A81F71" w:rsidRDefault="00A81F71" w:rsidP="00A81F71">
      <w:pPr>
        <w:rPr>
          <w:rFonts w:ascii="Open Sans" w:eastAsia="Times New Roman" w:hAnsi="Open Sans" w:cs="Open Sans"/>
          <w:sz w:val="20"/>
          <w:szCs w:val="20"/>
          <w:lang w:val="en-US" w:eastAsia="nl-NL"/>
        </w:rPr>
      </w:pPr>
    </w:p>
    <w:p w14:paraId="2D462A94" w14:textId="77777777" w:rsidR="00A81F71" w:rsidRPr="00A81F71" w:rsidRDefault="00A81F71" w:rsidP="00A81F71">
      <w:pPr>
        <w:rPr>
          <w:rFonts w:ascii="Open Sans" w:eastAsia="Times New Roman" w:hAnsi="Open Sans" w:cs="Open Sans"/>
          <w:sz w:val="20"/>
          <w:szCs w:val="20"/>
          <w:lang w:eastAsia="nl-NL"/>
        </w:rPr>
      </w:pPr>
    </w:p>
    <w:p w14:paraId="77DC3525" w14:textId="77777777" w:rsidR="00A81F71" w:rsidRPr="00A81F71" w:rsidRDefault="00A81F71" w:rsidP="00A81F71">
      <w:pPr>
        <w:rPr>
          <w:rFonts w:ascii="Open Sans" w:eastAsia="Times New Roman" w:hAnsi="Open Sans" w:cs="Open Sans"/>
          <w:sz w:val="20"/>
          <w:szCs w:val="20"/>
          <w:lang w:eastAsia="nl-NL"/>
        </w:rPr>
      </w:pPr>
    </w:p>
    <w:p w14:paraId="524859DA" w14:textId="1A818A91" w:rsidR="009E53A3" w:rsidRDefault="009E53A3" w:rsidP="00A81F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tabs>
          <w:tab w:val="left" w:pos="2726"/>
        </w:tabs>
        <w:spacing w:after="120"/>
        <w:rPr>
          <w:rFonts w:ascii="Open Sans" w:eastAsia="Times New Roman" w:hAnsi="Open Sans" w:cs="Open Sans"/>
          <w:i/>
          <w:sz w:val="20"/>
          <w:szCs w:val="20"/>
          <w:lang w:val="en-GB" w:eastAsia="nl-NL"/>
        </w:rPr>
      </w:pPr>
      <w:r w:rsidRPr="009E53A3">
        <w:rPr>
          <w:rFonts w:ascii="Open Sans" w:eastAsia="Times New Roman" w:hAnsi="Open Sans" w:cs="Open Sans"/>
          <w:i/>
          <w:sz w:val="20"/>
          <w:szCs w:val="20"/>
          <w:lang w:val="en-GB" w:eastAsia="nl-NL"/>
        </w:rPr>
        <w:t xml:space="preserve">Put the feedback from three different persons on 1 competence </w:t>
      </w:r>
      <w:r w:rsidR="006A34BC">
        <w:rPr>
          <w:rFonts w:ascii="Open Sans" w:eastAsia="Times New Roman" w:hAnsi="Open Sans" w:cs="Open Sans"/>
          <w:i/>
          <w:sz w:val="20"/>
          <w:szCs w:val="20"/>
          <w:lang w:val="en-GB" w:eastAsia="nl-NL"/>
        </w:rPr>
        <w:t xml:space="preserve">right after </w:t>
      </w:r>
      <w:r w:rsidR="00FA65F8">
        <w:rPr>
          <w:rFonts w:ascii="Open Sans" w:eastAsia="Times New Roman" w:hAnsi="Open Sans" w:cs="Open Sans"/>
          <w:i/>
          <w:sz w:val="20"/>
          <w:szCs w:val="20"/>
          <w:lang w:val="en-GB" w:eastAsia="nl-NL"/>
        </w:rPr>
        <w:t>each other</w:t>
      </w:r>
      <w:r w:rsidR="006A34BC">
        <w:rPr>
          <w:rFonts w:ascii="Open Sans" w:eastAsia="Times New Roman" w:hAnsi="Open Sans" w:cs="Open Sans"/>
          <w:i/>
          <w:sz w:val="20"/>
          <w:szCs w:val="20"/>
          <w:lang w:val="en-GB" w:eastAsia="nl-NL"/>
        </w:rPr>
        <w:t>. This makes it easier to read for your assessors.</w:t>
      </w:r>
    </w:p>
    <w:p w14:paraId="03ED935A" w14:textId="6F416366" w:rsidR="007F182C" w:rsidRDefault="007F182C" w:rsidP="00A81F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tabs>
          <w:tab w:val="left" w:pos="2726"/>
        </w:tabs>
        <w:spacing w:after="120"/>
        <w:rPr>
          <w:rFonts w:ascii="Open Sans" w:eastAsia="Times New Roman" w:hAnsi="Open Sans" w:cs="Open Sans"/>
          <w:i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i/>
          <w:sz w:val="20"/>
          <w:szCs w:val="20"/>
          <w:lang w:val="en-GB" w:eastAsia="nl-NL"/>
        </w:rPr>
        <w:t>Add your ‘proof’ after the STARR’s and self-evaluation on this competence.</w:t>
      </w:r>
    </w:p>
    <w:p w14:paraId="7E226B84" w14:textId="47E072A7" w:rsidR="007F182C" w:rsidRDefault="003F44CA" w:rsidP="00A81F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tabs>
          <w:tab w:val="left" w:pos="2726"/>
        </w:tabs>
        <w:spacing w:after="120"/>
        <w:rPr>
          <w:rFonts w:ascii="Open Sans" w:eastAsia="Times New Roman" w:hAnsi="Open Sans" w:cs="Open Sans"/>
          <w:i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i/>
          <w:sz w:val="20"/>
          <w:szCs w:val="20"/>
          <w:lang w:val="en-GB" w:eastAsia="nl-NL"/>
        </w:rPr>
        <w:t>Stimulate the persons you ask for feedback to concentrate on your behaviour as (beginning, learning ..) professional</w:t>
      </w:r>
      <w:r w:rsidR="00C65212">
        <w:rPr>
          <w:rFonts w:ascii="Open Sans" w:eastAsia="Times New Roman" w:hAnsi="Open Sans" w:cs="Open Sans"/>
          <w:i/>
          <w:sz w:val="20"/>
          <w:szCs w:val="20"/>
          <w:lang w:val="en-GB" w:eastAsia="nl-NL"/>
        </w:rPr>
        <w:t xml:space="preserve"> in the situations they witnessed.</w:t>
      </w:r>
    </w:p>
    <w:p w14:paraId="089B5BE5" w14:textId="01BDBE42" w:rsidR="00C65212" w:rsidRDefault="00C65212" w:rsidP="00A81F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tabs>
          <w:tab w:val="left" w:pos="2726"/>
        </w:tabs>
        <w:spacing w:after="120"/>
        <w:rPr>
          <w:rFonts w:ascii="Open Sans" w:eastAsia="Times New Roman" w:hAnsi="Open Sans" w:cs="Open Sans"/>
          <w:i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i/>
          <w:sz w:val="20"/>
          <w:szCs w:val="20"/>
          <w:lang w:val="en-GB" w:eastAsia="nl-NL"/>
        </w:rPr>
        <w:t>Ask feedback as soon as possible after the ‘event’ is finished: the project, the meeting, the presentation, etc. It’s better to have too much then too little feedback (and most of the time you can learn from any feedback).</w:t>
      </w:r>
    </w:p>
    <w:p w14:paraId="6738997B" w14:textId="0FCD1B89" w:rsidR="00661FBA" w:rsidRDefault="00661FBA" w:rsidP="00A81F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tabs>
          <w:tab w:val="left" w:pos="2726"/>
        </w:tabs>
        <w:spacing w:after="120"/>
        <w:rPr>
          <w:rFonts w:ascii="Open Sans" w:eastAsia="Times New Roman" w:hAnsi="Open Sans" w:cs="Open Sans"/>
          <w:i/>
          <w:sz w:val="20"/>
          <w:szCs w:val="20"/>
          <w:lang w:val="en-GB" w:eastAsia="nl-NL"/>
        </w:rPr>
      </w:pPr>
      <w:r>
        <w:rPr>
          <w:rFonts w:ascii="Open Sans" w:eastAsia="Times New Roman" w:hAnsi="Open Sans" w:cs="Open Sans"/>
          <w:i/>
          <w:sz w:val="20"/>
          <w:szCs w:val="20"/>
          <w:lang w:val="en-GB" w:eastAsia="nl-NL"/>
        </w:rPr>
        <w:t>Especially when abroad be IN TIME to ask for feedback. Asking ‘in person’ is always better than asking ‘by email’.</w:t>
      </w:r>
    </w:p>
    <w:p w14:paraId="4AF2E43F" w14:textId="506D4C8A" w:rsidR="00A81F71" w:rsidRPr="00A81F71" w:rsidRDefault="00801015" w:rsidP="00A81F7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tabs>
          <w:tab w:val="left" w:pos="2726"/>
        </w:tabs>
        <w:spacing w:after="120"/>
        <w:rPr>
          <w:rFonts w:ascii="Open Sans" w:eastAsia="Times New Roman" w:hAnsi="Open Sans" w:cs="Open Sans"/>
          <w:i/>
          <w:sz w:val="20"/>
          <w:szCs w:val="20"/>
          <w:lang w:val="en-US" w:eastAsia="nl-NL"/>
        </w:rPr>
      </w:pPr>
      <w:r w:rsidRPr="00801015">
        <w:rPr>
          <w:rFonts w:ascii="Open Sans" w:eastAsia="Times New Roman" w:hAnsi="Open Sans" w:cs="Open Sans"/>
          <w:i/>
          <w:sz w:val="20"/>
          <w:szCs w:val="20"/>
          <w:lang w:val="en-US" w:eastAsia="nl-NL"/>
        </w:rPr>
        <w:t>Put signed forms in your portfolio as appendixes.</w:t>
      </w:r>
    </w:p>
    <w:p w14:paraId="32EBC519" w14:textId="77777777" w:rsidR="008B3032" w:rsidRPr="00801015" w:rsidRDefault="008B3032" w:rsidP="008B3032">
      <w:pPr>
        <w:spacing w:line="225" w:lineRule="atLeast"/>
        <w:rPr>
          <w:rFonts w:ascii="Open Sans" w:eastAsia="SimSun" w:hAnsi="Open Sans" w:cs="Open Sans"/>
          <w:b/>
          <w:bCs/>
          <w:sz w:val="20"/>
          <w:szCs w:val="20"/>
          <w:lang w:val="en-US" w:eastAsia="nl-NL"/>
        </w:rPr>
      </w:pPr>
    </w:p>
    <w:p w14:paraId="19F51B63" w14:textId="77777777" w:rsidR="008B3032" w:rsidRPr="00801015" w:rsidRDefault="008B3032" w:rsidP="008B3032">
      <w:pPr>
        <w:spacing w:line="225" w:lineRule="atLeast"/>
        <w:rPr>
          <w:rFonts w:ascii="Open Sans" w:eastAsia="SimSun" w:hAnsi="Open Sans" w:cs="Open Sans"/>
          <w:b/>
          <w:bCs/>
          <w:sz w:val="20"/>
          <w:szCs w:val="20"/>
          <w:lang w:val="en-US" w:eastAsia="nl-NL"/>
        </w:rPr>
      </w:pPr>
    </w:p>
    <w:p w14:paraId="3DB7CD14" w14:textId="77777777" w:rsidR="00E1077C" w:rsidRPr="00801015" w:rsidRDefault="00E1077C">
      <w:pPr>
        <w:rPr>
          <w:rFonts w:ascii="Open Sans" w:eastAsia="SimSun" w:hAnsi="Open Sans" w:cs="Open Sans"/>
          <w:b/>
          <w:sz w:val="20"/>
          <w:szCs w:val="20"/>
          <w:lang w:val="en-US" w:eastAsia="nl-NL"/>
        </w:rPr>
      </w:pPr>
      <w:r w:rsidRPr="00801015">
        <w:rPr>
          <w:rFonts w:ascii="Open Sans" w:eastAsia="SimSun" w:hAnsi="Open Sans" w:cs="Open Sans"/>
          <w:b/>
          <w:sz w:val="20"/>
          <w:szCs w:val="20"/>
          <w:lang w:val="en-US" w:eastAsia="nl-NL"/>
        </w:rPr>
        <w:br w:type="page"/>
      </w:r>
      <w:bookmarkStart w:id="0" w:name="_GoBack"/>
      <w:bookmarkEnd w:id="0"/>
    </w:p>
    <w:p w14:paraId="1FD4739A" w14:textId="568815C3" w:rsidR="008B3032" w:rsidRPr="008B3032" w:rsidRDefault="008B3032" w:rsidP="008B3032">
      <w:pPr>
        <w:rPr>
          <w:rFonts w:ascii="Open Sans" w:eastAsia="SimSun" w:hAnsi="Open Sans" w:cs="Open Sans"/>
          <w:b/>
          <w:sz w:val="20"/>
          <w:szCs w:val="20"/>
          <w:lang w:val="en-GB" w:eastAsia="nl-NL"/>
        </w:rPr>
      </w:pPr>
      <w:r w:rsidRPr="008B3032">
        <w:rPr>
          <w:rFonts w:ascii="Open Sans" w:eastAsia="SimSun" w:hAnsi="Open Sans" w:cs="Open Sans"/>
          <w:b/>
          <w:sz w:val="20"/>
          <w:szCs w:val="20"/>
          <w:lang w:val="en-GB" w:eastAsia="nl-NL"/>
        </w:rPr>
        <w:lastRenderedPageBreak/>
        <w:t xml:space="preserve">Competence 1 </w:t>
      </w:r>
      <w:r w:rsidRPr="008B3032">
        <w:rPr>
          <w:rFonts w:ascii="Open Sans" w:eastAsia="SimSun" w:hAnsi="Open Sans" w:cs="Open Sans"/>
          <w:b/>
          <w:sz w:val="20"/>
          <w:szCs w:val="20"/>
          <w:lang w:val="en-GB" w:eastAsia="nl-NL"/>
        </w:rPr>
        <w:tab/>
        <w:t>Innovation driven</w:t>
      </w:r>
    </w:p>
    <w:p w14:paraId="3463AC52" w14:textId="77777777" w:rsidR="008B3032" w:rsidRPr="008B3032" w:rsidRDefault="008B3032" w:rsidP="008B3032">
      <w:pPr>
        <w:rPr>
          <w:rFonts w:ascii="Open Sans" w:eastAsia="SimSun" w:hAnsi="Open Sans" w:cs="Open Sans"/>
          <w:sz w:val="20"/>
          <w:szCs w:val="20"/>
          <w:lang w:val="en-GB" w:eastAsia="nl-NL"/>
        </w:rPr>
      </w:pPr>
      <w:r w:rsidRPr="008B3032">
        <w:rPr>
          <w:rFonts w:ascii="Open Sans" w:eastAsia="SimSun" w:hAnsi="Open Sans" w:cs="Open Sans"/>
          <w:sz w:val="20"/>
          <w:szCs w:val="20"/>
          <w:lang w:val="en-GB" w:eastAsia="nl-NL"/>
        </w:rPr>
        <w:t>In contributing to the development of an innovative professional product, the student shows an enquiring attitude and identifies and exploits opportunities to introduce innovations into professional practice.</w:t>
      </w:r>
    </w:p>
    <w:p w14:paraId="6ED6834D" w14:textId="77777777" w:rsidR="008B3032" w:rsidRPr="008B3032" w:rsidRDefault="008B3032" w:rsidP="008B3032">
      <w:pPr>
        <w:rPr>
          <w:rFonts w:ascii="Open Sans" w:eastAsia="SimSun" w:hAnsi="Open Sans" w:cs="Open Sans"/>
          <w:i/>
          <w:sz w:val="20"/>
          <w:szCs w:val="20"/>
          <w:lang w:val="en-GB" w:eastAsia="nl-NL"/>
        </w:rPr>
      </w:pPr>
    </w:p>
    <w:p w14:paraId="3678260C" w14:textId="77777777" w:rsidR="008B3032" w:rsidRPr="008B3032" w:rsidRDefault="008B3032" w:rsidP="008B3032">
      <w:pPr>
        <w:spacing w:line="280" w:lineRule="auto"/>
        <w:rPr>
          <w:rFonts w:ascii="Open Sans" w:eastAsia="Times New Roman" w:hAnsi="Open Sans" w:cs="Open Sans"/>
          <w:b/>
          <w:iCs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b/>
          <w:iCs/>
          <w:color w:val="000000"/>
          <w:sz w:val="20"/>
          <w:szCs w:val="20"/>
          <w:lang w:val="en-GB" w:eastAsia="nl-NL"/>
        </w:rPr>
        <w:t>Behavioural indicators and descriptions</w:t>
      </w:r>
    </w:p>
    <w:p w14:paraId="3A58649D" w14:textId="77777777" w:rsidR="008B3032" w:rsidRPr="008B3032" w:rsidRDefault="008B3032" w:rsidP="008B3032">
      <w:pPr>
        <w:spacing w:line="280" w:lineRule="auto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i/>
          <w:iCs/>
          <w:color w:val="000000"/>
          <w:sz w:val="20"/>
          <w:szCs w:val="20"/>
          <w:lang w:val="en-GB" w:eastAsia="nl-NL"/>
        </w:rPr>
        <w:t>Being able to act in an enterprising way in complex professional situations</w:t>
      </w:r>
    </w:p>
    <w:p w14:paraId="6C18B519" w14:textId="77777777" w:rsidR="008B3032" w:rsidRPr="008B3032" w:rsidRDefault="008B3032" w:rsidP="008B3032">
      <w:pPr>
        <w:numPr>
          <w:ilvl w:val="0"/>
          <w:numId w:val="3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 xml:space="preserve">You think and act proactively. You show initiative and do not wait for others; you go and investigate. You come up with possible innovative ideas and solutions of your own accord </w:t>
      </w:r>
    </w:p>
    <w:p w14:paraId="0AE866AA" w14:textId="77777777" w:rsidR="008B3032" w:rsidRPr="008B3032" w:rsidRDefault="008B3032" w:rsidP="008B3032">
      <w:pPr>
        <w:numPr>
          <w:ilvl w:val="0"/>
          <w:numId w:val="3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are decisive. You familiarise yourself with the situation and take quick, well-considered and reasoned decisions about which steps are necessary</w:t>
      </w:r>
    </w:p>
    <w:p w14:paraId="10B72E80" w14:textId="77777777" w:rsidR="008B3032" w:rsidRPr="008B3032" w:rsidRDefault="008B3032" w:rsidP="008B3032">
      <w:pPr>
        <w:numPr>
          <w:ilvl w:val="0"/>
          <w:numId w:val="3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are able to convert opportunities into targeted actions. You are able to identify effective routes to achieve goals</w:t>
      </w:r>
    </w:p>
    <w:p w14:paraId="5E7F9474" w14:textId="77777777" w:rsidR="008B3032" w:rsidRPr="008B3032" w:rsidRDefault="008B3032" w:rsidP="008B3032">
      <w:pPr>
        <w:rPr>
          <w:rFonts w:ascii="Open Sans" w:eastAsia="Times New Roman" w:hAnsi="Open Sans" w:cs="Open Sans"/>
          <w:i/>
          <w:iCs/>
          <w:color w:val="000000"/>
          <w:sz w:val="20"/>
          <w:szCs w:val="20"/>
          <w:lang w:val="en-US" w:eastAsia="nl-NL"/>
        </w:rPr>
      </w:pPr>
      <w:r w:rsidRPr="008B3032">
        <w:rPr>
          <w:rFonts w:ascii="Open Sans" w:eastAsia="Times New Roman" w:hAnsi="Open Sans" w:cs="Open Sans"/>
          <w:i/>
          <w:iCs/>
          <w:color w:val="000000"/>
          <w:sz w:val="20"/>
          <w:szCs w:val="20"/>
          <w:lang w:val="en-GB" w:eastAsia="nl-NL"/>
        </w:rPr>
        <w:t>Exploring the problem and possible solution strategies</w:t>
      </w:r>
    </w:p>
    <w:p w14:paraId="5F6F0992" w14:textId="77777777" w:rsidR="008B3032" w:rsidRPr="008B3032" w:rsidRDefault="008B3032" w:rsidP="008B3032">
      <w:pPr>
        <w:numPr>
          <w:ilvl w:val="0"/>
          <w:numId w:val="4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 xml:space="preserve">You prefer to explore </w:t>
      </w:r>
      <w:r w:rsidRPr="008B3032">
        <w:rPr>
          <w:rFonts w:ascii="Open Sans" w:eastAsia="Times New Roman" w:hAnsi="Open Sans" w:cs="Open Sans"/>
          <w:i/>
          <w:color w:val="000000"/>
          <w:sz w:val="20"/>
          <w:szCs w:val="20"/>
          <w:lang w:val="en-GB" w:eastAsia="nl-NL"/>
        </w:rPr>
        <w:t>other</w:t>
      </w: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 xml:space="preserve"> ideas as well as traditional methods because there is evidence that the traditional methods no longer suffice</w:t>
      </w:r>
    </w:p>
    <w:p w14:paraId="41CF014D" w14:textId="77777777" w:rsidR="008B3032" w:rsidRPr="008B3032" w:rsidRDefault="008B3032" w:rsidP="008B3032">
      <w:pPr>
        <w:numPr>
          <w:ilvl w:val="0"/>
          <w:numId w:val="4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 xml:space="preserve">You come up with </w:t>
      </w:r>
      <w:r w:rsidRPr="008B3032">
        <w:rPr>
          <w:rFonts w:ascii="Open Sans" w:eastAsia="Times New Roman" w:hAnsi="Open Sans" w:cs="Open Sans"/>
          <w:i/>
          <w:color w:val="000000"/>
          <w:sz w:val="20"/>
          <w:szCs w:val="20"/>
          <w:lang w:val="en-GB" w:eastAsia="nl-NL"/>
        </w:rPr>
        <w:t>new</w:t>
      </w: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 xml:space="preserve"> perspectives on problems</w:t>
      </w:r>
    </w:p>
    <w:p w14:paraId="3D71C9F4" w14:textId="77777777" w:rsidR="008B3032" w:rsidRPr="008B3032" w:rsidRDefault="008B3032" w:rsidP="008B3032">
      <w:pPr>
        <w:numPr>
          <w:ilvl w:val="0"/>
          <w:numId w:val="4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 xml:space="preserve">You translate developments and trends in your own area of expertise into future scenarios </w:t>
      </w:r>
    </w:p>
    <w:p w14:paraId="515D6D75" w14:textId="77777777" w:rsidR="008B3032" w:rsidRPr="008B3032" w:rsidRDefault="008B3032" w:rsidP="008B3032">
      <w:pPr>
        <w:numPr>
          <w:ilvl w:val="0"/>
          <w:numId w:val="4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make responsible use of relevant practical research methods and techniques</w:t>
      </w:r>
    </w:p>
    <w:p w14:paraId="083CF6DA" w14:textId="77777777" w:rsidR="008B3032" w:rsidRPr="008B3032" w:rsidRDefault="008B3032" w:rsidP="008B3032">
      <w:pPr>
        <w:spacing w:line="280" w:lineRule="auto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i/>
          <w:iCs/>
          <w:color w:val="000000"/>
          <w:sz w:val="20"/>
          <w:szCs w:val="20"/>
          <w:lang w:val="en-GB" w:eastAsia="nl-NL"/>
        </w:rPr>
        <w:t>Demonstrating daring and courage to experiment</w:t>
      </w:r>
    </w:p>
    <w:p w14:paraId="25D6B867" w14:textId="77777777" w:rsidR="008B3032" w:rsidRPr="008B3032" w:rsidRDefault="008B3032" w:rsidP="008B3032">
      <w:pPr>
        <w:numPr>
          <w:ilvl w:val="0"/>
          <w:numId w:val="5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experiment</w:t>
      </w:r>
    </w:p>
    <w:p w14:paraId="396D0B87" w14:textId="77777777" w:rsidR="008B3032" w:rsidRPr="008B3032" w:rsidRDefault="008B3032" w:rsidP="008B3032">
      <w:pPr>
        <w:numPr>
          <w:ilvl w:val="0"/>
          <w:numId w:val="5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 xml:space="preserve">You take action, even if the outcome is uncertain </w:t>
      </w:r>
    </w:p>
    <w:p w14:paraId="27601828" w14:textId="77777777" w:rsidR="008B3032" w:rsidRPr="008B3032" w:rsidRDefault="008B3032" w:rsidP="008B3032">
      <w:pPr>
        <w:numPr>
          <w:ilvl w:val="0"/>
          <w:numId w:val="5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dare to stick your neck out; you don’t avoid risks</w:t>
      </w:r>
    </w:p>
    <w:p w14:paraId="2C8B6F67" w14:textId="77777777" w:rsidR="008B3032" w:rsidRPr="008B3032" w:rsidRDefault="008B3032" w:rsidP="008B3032">
      <w:pPr>
        <w:spacing w:line="280" w:lineRule="auto"/>
        <w:rPr>
          <w:rFonts w:ascii="Open Sans" w:eastAsia="Times New Roman" w:hAnsi="Open Sans" w:cs="Open Sans"/>
          <w:i/>
          <w:iCs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i/>
          <w:iCs/>
          <w:color w:val="000000"/>
          <w:sz w:val="20"/>
          <w:szCs w:val="20"/>
          <w:lang w:val="en-GB" w:eastAsia="nl-NL"/>
        </w:rPr>
        <w:t>Looking creatively at both the problem and the solution</w:t>
      </w:r>
    </w:p>
    <w:p w14:paraId="7C3D9715" w14:textId="77777777" w:rsidR="008B3032" w:rsidRPr="008B3032" w:rsidRDefault="008B3032" w:rsidP="008B3032">
      <w:pPr>
        <w:numPr>
          <w:ilvl w:val="0"/>
          <w:numId w:val="6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 xml:space="preserve">You demonstrate the ability to depart from the existing conceptual framework </w:t>
      </w:r>
    </w:p>
    <w:p w14:paraId="61DA0A92" w14:textId="77777777" w:rsidR="008B3032" w:rsidRPr="008B3032" w:rsidRDefault="008B3032" w:rsidP="008B3032">
      <w:pPr>
        <w:numPr>
          <w:ilvl w:val="0"/>
          <w:numId w:val="6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demonstrate that you can make use of approaches from other disciplines to come up with new findings and combinations of solution strategies</w:t>
      </w:r>
    </w:p>
    <w:p w14:paraId="04D46C51" w14:textId="77777777" w:rsidR="008B3032" w:rsidRPr="008B3032" w:rsidRDefault="008B3032" w:rsidP="008B3032">
      <w:pPr>
        <w:numPr>
          <w:ilvl w:val="0"/>
          <w:numId w:val="6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show that you can think out-of-the-box</w:t>
      </w:r>
    </w:p>
    <w:p w14:paraId="644C1AC4" w14:textId="77777777" w:rsidR="008B3032" w:rsidRPr="008B3032" w:rsidRDefault="008B3032" w:rsidP="008B3032">
      <w:pPr>
        <w:numPr>
          <w:ilvl w:val="0"/>
          <w:numId w:val="6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demonstrate originality, “playfulness” and ingenuity</w:t>
      </w:r>
    </w:p>
    <w:p w14:paraId="56ABCC02" w14:textId="77777777" w:rsidR="008B3032" w:rsidRPr="008B3032" w:rsidRDefault="008B3032" w:rsidP="008B3032">
      <w:pPr>
        <w:numPr>
          <w:ilvl w:val="0"/>
          <w:numId w:val="6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 xml:space="preserve">You come up with new scenarios if circumstances change </w:t>
      </w:r>
    </w:p>
    <w:p w14:paraId="17BE5DC4" w14:textId="4B757FE3" w:rsidR="008B3032" w:rsidRDefault="008B3032" w:rsidP="008B3032">
      <w:pPr>
        <w:numPr>
          <w:ilvl w:val="0"/>
          <w:numId w:val="6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are able to think of several solutions, approaches or perspectives for a problem that are unexpected and that bring solutions closer</w:t>
      </w:r>
    </w:p>
    <w:p w14:paraId="75B8056C" w14:textId="2FB4F7E5" w:rsidR="001F3B94" w:rsidRDefault="001F3B94" w:rsidP="001F3B94">
      <w:p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</w:p>
    <w:p w14:paraId="7976A8B9" w14:textId="0DA42045" w:rsidR="001F3B94" w:rsidRPr="001F3B94" w:rsidRDefault="001F3B94" w:rsidP="001F3B94">
      <w:pPr>
        <w:rPr>
          <w:rFonts w:ascii="Open Sans" w:eastAsia="Times New Roman" w:hAnsi="Open Sans" w:cs="Open Sans"/>
          <w:b/>
          <w:color w:val="0070C0"/>
          <w:lang w:val="en-GB" w:eastAsia="nl-NL"/>
        </w:rPr>
      </w:pPr>
      <w:r w:rsidRPr="001F3B94">
        <w:rPr>
          <w:rFonts w:eastAsia="Times New Roman" w:cstheme="minorHAnsi"/>
          <w:b/>
          <w:sz w:val="24"/>
          <w:szCs w:val="24"/>
          <w:lang w:val="en-GB" w:eastAsia="nl-NL"/>
        </w:rPr>
        <w:t>Feedback</w:t>
      </w:r>
      <w:r w:rsidR="004359D1">
        <w:rPr>
          <w:rFonts w:eastAsia="Times New Roman" w:cstheme="minorHAnsi"/>
          <w:b/>
          <w:sz w:val="24"/>
          <w:szCs w:val="24"/>
          <w:lang w:val="en-GB" w:eastAsia="nl-NL"/>
        </w:rPr>
        <w:t xml:space="preserve"> (role)</w:t>
      </w:r>
      <w:r w:rsidRPr="001F3B94">
        <w:rPr>
          <w:rFonts w:eastAsia="Times New Roman" w:cstheme="minorHAnsi"/>
          <w:b/>
          <w:sz w:val="24"/>
          <w:szCs w:val="24"/>
          <w:lang w:val="en-GB" w:eastAsia="nl-NL"/>
        </w:rPr>
        <w:t xml:space="preserve">: student – lecturer – someone from practice </w:t>
      </w:r>
      <w:r w:rsidRPr="001F3B94">
        <w:rPr>
          <w:rFonts w:eastAsia="Times New Roman" w:cstheme="minorHAnsi"/>
          <w:sz w:val="24"/>
          <w:szCs w:val="24"/>
          <w:lang w:val="en-GB" w:eastAsia="nl-NL"/>
        </w:rPr>
        <w:t>(all three should be present at least once)</w:t>
      </w:r>
    </w:p>
    <w:p w14:paraId="5833C47B" w14:textId="77777777" w:rsidR="001F3B94" w:rsidRPr="001F3B94" w:rsidRDefault="001F3B94" w:rsidP="001F3B94">
      <w:pPr>
        <w:ind w:left="720"/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07"/>
      </w:tblGrid>
      <w:tr w:rsidR="001F3B94" w:rsidRPr="001F3B94" w14:paraId="5B0DE2F7" w14:textId="77777777" w:rsidTr="00A703CC">
        <w:tc>
          <w:tcPr>
            <w:tcW w:w="8607" w:type="dxa"/>
          </w:tcPr>
          <w:p w14:paraId="55058583" w14:textId="3EF3032E" w:rsidR="001F3B94" w:rsidRPr="001F3B94" w:rsidRDefault="001F3B94" w:rsidP="001F3B94">
            <w:pPr>
              <w:tabs>
                <w:tab w:val="left" w:pos="2726"/>
              </w:tabs>
              <w:spacing w:after="120"/>
              <w:rPr>
                <w:rFonts w:ascii="Open Sans" w:hAnsi="Open Sans" w:cs="Open Sans"/>
                <w:b/>
                <w:lang w:val="en-GB" w:eastAsia="nl-NL"/>
              </w:rPr>
            </w:pPr>
            <w:r w:rsidRPr="001F3B94">
              <w:rPr>
                <w:rFonts w:ascii="Open Sans" w:hAnsi="Open Sans" w:cs="Open Sans"/>
                <w:b/>
                <w:lang w:val="en-GB" w:eastAsia="nl-NL"/>
              </w:rPr>
              <w:t xml:space="preserve">Name:                                     </w:t>
            </w:r>
            <w:r w:rsidR="004359D1">
              <w:rPr>
                <w:rFonts w:ascii="Open Sans" w:hAnsi="Open Sans" w:cs="Open Sans"/>
                <w:b/>
                <w:lang w:val="en-GB" w:eastAsia="nl-NL"/>
              </w:rPr>
              <w:t>(role)</w:t>
            </w:r>
            <w:r w:rsidRPr="001F3B94">
              <w:rPr>
                <w:rFonts w:ascii="Open Sans" w:hAnsi="Open Sans" w:cs="Open Sans"/>
                <w:b/>
                <w:lang w:val="en-GB" w:eastAsia="nl-NL"/>
              </w:rPr>
              <w:t xml:space="preserve">                             Date:</w:t>
            </w:r>
          </w:p>
          <w:p w14:paraId="4FDFE2D5" w14:textId="77777777" w:rsidR="001F3B94" w:rsidRPr="001F3B94" w:rsidRDefault="001F3B94" w:rsidP="001F3B94">
            <w:pPr>
              <w:tabs>
                <w:tab w:val="left" w:pos="2726"/>
              </w:tabs>
              <w:spacing w:after="120"/>
              <w:rPr>
                <w:rFonts w:ascii="Open Sans" w:hAnsi="Open Sans" w:cs="Open Sans"/>
                <w:sz w:val="21"/>
                <w:szCs w:val="21"/>
                <w:lang w:val="en-GB" w:eastAsia="nl-NL"/>
              </w:rPr>
            </w:pPr>
            <w:r w:rsidRPr="001F3B94">
              <w:rPr>
                <w:rFonts w:ascii="Open Sans" w:hAnsi="Open Sans" w:cs="Open Sans"/>
                <w:sz w:val="21"/>
                <w:szCs w:val="21"/>
                <w:lang w:val="en-GB" w:eastAsia="nl-NL"/>
              </w:rPr>
              <w:t xml:space="preserve">Signature: </w:t>
            </w:r>
          </w:p>
        </w:tc>
      </w:tr>
      <w:tr w:rsidR="001F3B94" w:rsidRPr="001F3B94" w14:paraId="33E601D5" w14:textId="77777777" w:rsidTr="00A703CC">
        <w:tc>
          <w:tcPr>
            <w:tcW w:w="8607" w:type="dxa"/>
          </w:tcPr>
          <w:p w14:paraId="3EC8F28D" w14:textId="77777777" w:rsidR="001F3B94" w:rsidRPr="001F3B94" w:rsidRDefault="001F3B94" w:rsidP="001F3B94">
            <w:pPr>
              <w:tabs>
                <w:tab w:val="left" w:pos="2726"/>
              </w:tabs>
              <w:spacing w:after="120"/>
              <w:rPr>
                <w:rFonts w:ascii="Open Sans" w:hAnsi="Open Sans" w:cs="Open Sans"/>
                <w:b/>
                <w:lang w:val="en-GB" w:eastAsia="nl-NL"/>
              </w:rPr>
            </w:pPr>
            <w:r w:rsidRPr="001F3B94">
              <w:rPr>
                <w:rFonts w:ascii="Open Sans" w:hAnsi="Open Sans" w:cs="Open Sans"/>
                <w:b/>
                <w:lang w:val="en-GB" w:eastAsia="nl-NL"/>
              </w:rPr>
              <w:t xml:space="preserve">Competence 1: Innovation driven </w:t>
            </w:r>
          </w:p>
          <w:p w14:paraId="3E0DD660" w14:textId="77777777" w:rsidR="001F3B94" w:rsidRPr="001F3B94" w:rsidRDefault="001F3B94" w:rsidP="001F3B94">
            <w:pPr>
              <w:tabs>
                <w:tab w:val="left" w:pos="2726"/>
              </w:tabs>
              <w:spacing w:after="120"/>
              <w:rPr>
                <w:rFonts w:ascii="Open Sans" w:hAnsi="Open Sans" w:cs="Open Sans"/>
                <w:lang w:val="en-GB" w:eastAsia="nl-NL"/>
              </w:rPr>
            </w:pPr>
            <w:r w:rsidRPr="001F3B94">
              <w:rPr>
                <w:rFonts w:ascii="Open Sans" w:hAnsi="Open Sans" w:cs="Open Sans"/>
                <w:i/>
                <w:lang w:val="en-GB" w:eastAsia="nl-NL"/>
              </w:rPr>
              <w:t xml:space="preserve">Aspects: </w:t>
            </w:r>
            <w:r w:rsidRPr="001F3B94">
              <w:rPr>
                <w:rFonts w:ascii="Open Sans" w:hAnsi="Open Sans" w:cs="Open Sans"/>
                <w:lang w:val="en-GB" w:eastAsia="nl-NL"/>
              </w:rPr>
              <w:t>enterprising/investigative/experimental/creative/innovative</w:t>
            </w:r>
          </w:p>
        </w:tc>
      </w:tr>
      <w:tr w:rsidR="001F3B94" w:rsidRPr="001F3B94" w14:paraId="0ABB287C" w14:textId="77777777" w:rsidTr="00A703CC">
        <w:tc>
          <w:tcPr>
            <w:tcW w:w="8607" w:type="dxa"/>
          </w:tcPr>
          <w:p w14:paraId="19E123DE" w14:textId="77777777" w:rsidR="001F3B94" w:rsidRPr="001F3B94" w:rsidRDefault="001F3B94" w:rsidP="001F3B94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  <w:r w:rsidRPr="001F3B94"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  <w:t>Feedback for this competence because I have seen the following BEHAVIOUR:</w:t>
            </w:r>
          </w:p>
          <w:p w14:paraId="6D29CD2B" w14:textId="77777777" w:rsidR="001F3B94" w:rsidRPr="001F3B94" w:rsidRDefault="001F3B94" w:rsidP="001F3B94">
            <w:pPr>
              <w:tabs>
                <w:tab w:val="left" w:pos="2726"/>
              </w:tabs>
              <w:spacing w:after="120"/>
              <w:rPr>
                <w:rFonts w:ascii="Open Sans" w:hAnsi="Open Sans" w:cs="Open Sans"/>
                <w:b/>
                <w:lang w:val="en-GB" w:eastAsia="nl-NL"/>
              </w:rPr>
            </w:pPr>
          </w:p>
          <w:p w14:paraId="77B0DC6F" w14:textId="77777777" w:rsidR="001F3B94" w:rsidRPr="001F3B94" w:rsidRDefault="001F3B94" w:rsidP="001F3B94">
            <w:pPr>
              <w:tabs>
                <w:tab w:val="left" w:pos="2726"/>
              </w:tabs>
              <w:spacing w:after="120"/>
              <w:rPr>
                <w:rFonts w:ascii="Open Sans" w:hAnsi="Open Sans" w:cs="Open Sans"/>
                <w:b/>
                <w:lang w:val="en-GB" w:eastAsia="nl-NL"/>
              </w:rPr>
            </w:pPr>
          </w:p>
          <w:p w14:paraId="57058B3B" w14:textId="77777777" w:rsidR="001F3B94" w:rsidRPr="001F3B94" w:rsidRDefault="001F3B94" w:rsidP="001F3B94">
            <w:pPr>
              <w:tabs>
                <w:tab w:val="left" w:pos="2726"/>
              </w:tabs>
              <w:spacing w:after="120"/>
              <w:rPr>
                <w:rFonts w:ascii="Open Sans" w:hAnsi="Open Sans" w:cs="Open Sans"/>
                <w:b/>
                <w:lang w:val="en-GB" w:eastAsia="nl-NL"/>
              </w:rPr>
            </w:pPr>
          </w:p>
        </w:tc>
      </w:tr>
    </w:tbl>
    <w:p w14:paraId="4679455E" w14:textId="77777777" w:rsidR="008B3032" w:rsidRPr="008B3032" w:rsidRDefault="008B3032" w:rsidP="008B3032">
      <w:pPr>
        <w:rPr>
          <w:rFonts w:ascii="Open Sans" w:eastAsia="SimSun" w:hAnsi="Open Sans" w:cs="Open Sans"/>
          <w:b/>
          <w:sz w:val="20"/>
          <w:szCs w:val="20"/>
          <w:lang w:val="en-GB" w:eastAsia="nl-NL"/>
        </w:rPr>
      </w:pPr>
      <w:r w:rsidRPr="008B3032">
        <w:rPr>
          <w:rFonts w:ascii="Open Sans" w:eastAsia="SimSun" w:hAnsi="Open Sans" w:cs="Open Sans"/>
          <w:b/>
          <w:sz w:val="20"/>
          <w:szCs w:val="20"/>
          <w:lang w:val="en-GB" w:eastAsia="nl-NL"/>
        </w:rPr>
        <w:lastRenderedPageBreak/>
        <w:t xml:space="preserve">Competence 2 </w:t>
      </w:r>
      <w:r w:rsidRPr="008B3032">
        <w:rPr>
          <w:rFonts w:ascii="Open Sans" w:eastAsia="SimSun" w:hAnsi="Open Sans" w:cs="Open Sans"/>
          <w:b/>
          <w:sz w:val="20"/>
          <w:szCs w:val="20"/>
          <w:lang w:val="en-GB" w:eastAsia="nl-NL"/>
        </w:rPr>
        <w:tab/>
        <w:t>Demand driven</w:t>
      </w:r>
    </w:p>
    <w:p w14:paraId="3567118C" w14:textId="77777777" w:rsidR="008B3032" w:rsidRPr="008B3032" w:rsidRDefault="008B3032" w:rsidP="008B3032">
      <w:pPr>
        <w:rPr>
          <w:rFonts w:ascii="Open Sans" w:eastAsia="SimSun" w:hAnsi="Open Sans" w:cs="Open Sans"/>
          <w:sz w:val="20"/>
          <w:szCs w:val="20"/>
          <w:lang w:val="en-GB" w:eastAsia="nl-NL"/>
        </w:rPr>
      </w:pPr>
      <w:r w:rsidRPr="008B3032">
        <w:rPr>
          <w:rFonts w:ascii="Open Sans" w:eastAsia="SimSun" w:hAnsi="Open Sans" w:cs="Open Sans"/>
          <w:sz w:val="20"/>
          <w:szCs w:val="20"/>
          <w:lang w:val="en-GB" w:eastAsia="nl-NL"/>
        </w:rPr>
        <w:t>In working innovatively, the student demonstrates an awareness of the professional environment in which he or she operates and identifies opportunities to introduce innovations into professional practice.</w:t>
      </w:r>
    </w:p>
    <w:p w14:paraId="4E18FF00" w14:textId="77777777" w:rsidR="008B3032" w:rsidRPr="008B3032" w:rsidRDefault="008B3032" w:rsidP="008B3032">
      <w:pPr>
        <w:tabs>
          <w:tab w:val="left" w:pos="2726"/>
        </w:tabs>
        <w:spacing w:after="120"/>
        <w:rPr>
          <w:rFonts w:ascii="Open Sans" w:eastAsia="SimSun" w:hAnsi="Open Sans" w:cs="Open Sans"/>
          <w:b/>
          <w:sz w:val="20"/>
          <w:szCs w:val="20"/>
          <w:lang w:val="en-GB" w:eastAsia="nl-NL"/>
        </w:rPr>
      </w:pPr>
    </w:p>
    <w:p w14:paraId="2FFB865B" w14:textId="77777777" w:rsidR="008B3032" w:rsidRPr="008B3032" w:rsidRDefault="008B3032" w:rsidP="008B3032">
      <w:pPr>
        <w:rPr>
          <w:rFonts w:ascii="Open Sans" w:eastAsia="SimSun" w:hAnsi="Open Sans" w:cs="Open Sans"/>
          <w:b/>
          <w:iCs/>
          <w:color w:val="141314"/>
          <w:sz w:val="20"/>
          <w:szCs w:val="20"/>
          <w:lang w:val="en-GB" w:eastAsia="nl-NL"/>
        </w:rPr>
      </w:pPr>
      <w:r w:rsidRPr="008B3032">
        <w:rPr>
          <w:rFonts w:ascii="Open Sans" w:eastAsia="SimSun" w:hAnsi="Open Sans" w:cs="Open Sans"/>
          <w:b/>
          <w:iCs/>
          <w:color w:val="141314"/>
          <w:sz w:val="20"/>
          <w:szCs w:val="20"/>
          <w:lang w:val="en-GB" w:eastAsia="nl-NL"/>
        </w:rPr>
        <w:t>Behavioural indicators and descriptions</w:t>
      </w:r>
    </w:p>
    <w:p w14:paraId="5F5E255A" w14:textId="77777777" w:rsidR="008B3032" w:rsidRPr="008B3032" w:rsidRDefault="008B3032" w:rsidP="008B3032">
      <w:pPr>
        <w:spacing w:line="280" w:lineRule="auto"/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  <w:t>Demonstrating awareness of surroundings – social context</w:t>
      </w:r>
    </w:p>
    <w:p w14:paraId="39CBD4CC" w14:textId="77777777" w:rsidR="008B3032" w:rsidRPr="008B3032" w:rsidRDefault="008B3032" w:rsidP="008B3032">
      <w:pPr>
        <w:numPr>
          <w:ilvl w:val="0"/>
          <w:numId w:val="7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know or explore the trends and developments in a wider context than your own area of expertise and you are able to connect their significance to the problems you are working on</w:t>
      </w:r>
    </w:p>
    <w:p w14:paraId="5BAF6D8D" w14:textId="77777777" w:rsidR="008B3032" w:rsidRPr="008B3032" w:rsidRDefault="008B3032" w:rsidP="008B3032">
      <w:pPr>
        <w:numPr>
          <w:ilvl w:val="0"/>
          <w:numId w:val="7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 xml:space="preserve">You are able to see further than the end of your nose; you see changes coming (earlier than others) and anticipate them </w:t>
      </w:r>
    </w:p>
    <w:p w14:paraId="740A9316" w14:textId="77777777" w:rsidR="008B3032" w:rsidRPr="008B3032" w:rsidRDefault="008B3032" w:rsidP="008B3032">
      <w:pPr>
        <w:numPr>
          <w:ilvl w:val="0"/>
          <w:numId w:val="7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look actively for practical situations that might provide new evidence and you make use of them in discussions.</w:t>
      </w:r>
    </w:p>
    <w:p w14:paraId="54B99D2A" w14:textId="77777777" w:rsidR="008B3032" w:rsidRPr="008B3032" w:rsidRDefault="008B3032" w:rsidP="008B3032">
      <w:pPr>
        <w:numPr>
          <w:ilvl w:val="0"/>
          <w:numId w:val="7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Your see opportunities / chances and make use of them</w:t>
      </w:r>
    </w:p>
    <w:p w14:paraId="6FCF3CEE" w14:textId="77777777" w:rsidR="008B3032" w:rsidRPr="008B3032" w:rsidRDefault="008B3032" w:rsidP="008B3032">
      <w:pPr>
        <w:numPr>
          <w:ilvl w:val="0"/>
          <w:numId w:val="7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recognise that external factors affect or may affect the problems you are working on</w:t>
      </w:r>
    </w:p>
    <w:p w14:paraId="7C616D25" w14:textId="77777777" w:rsidR="008B3032" w:rsidRPr="008B3032" w:rsidRDefault="008B3032" w:rsidP="008B3032">
      <w:pPr>
        <w:numPr>
          <w:ilvl w:val="0"/>
          <w:numId w:val="7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demonstrate social engagement and you can account for your professional actions</w:t>
      </w:r>
    </w:p>
    <w:p w14:paraId="40A519DB" w14:textId="77777777" w:rsidR="008B3032" w:rsidRPr="008B3032" w:rsidRDefault="008B3032" w:rsidP="008B3032">
      <w:pPr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  <w:t xml:space="preserve">Being able to identify and specify questions relevant to the profession </w:t>
      </w:r>
    </w:p>
    <w:p w14:paraId="18DDB250" w14:textId="77777777" w:rsidR="008B3032" w:rsidRPr="008B3032" w:rsidRDefault="008B3032" w:rsidP="008B3032">
      <w:pPr>
        <w:numPr>
          <w:ilvl w:val="0"/>
          <w:numId w:val="8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investigate the problem at hand in dialogue with the client and other relevant stakeholders</w:t>
      </w:r>
    </w:p>
    <w:p w14:paraId="0C0E730B" w14:textId="77777777" w:rsidR="008B3032" w:rsidRPr="008B3032" w:rsidRDefault="008B3032" w:rsidP="008B3032">
      <w:pPr>
        <w:numPr>
          <w:ilvl w:val="0"/>
          <w:numId w:val="8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 xml:space="preserve">You delve more deeply into the definition of the problem outlined; is this really the problem, is more preliminary research needed, will that lead to a different definition of the problem? </w:t>
      </w:r>
    </w:p>
    <w:p w14:paraId="21602784" w14:textId="77777777" w:rsidR="008B3032" w:rsidRPr="008B3032" w:rsidRDefault="008B3032" w:rsidP="008B3032">
      <w:pPr>
        <w:numPr>
          <w:ilvl w:val="0"/>
          <w:numId w:val="8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explore what is already known about the problem; you are able to edit it and present it</w:t>
      </w:r>
    </w:p>
    <w:p w14:paraId="00D8C77A" w14:textId="77777777" w:rsidR="008B3032" w:rsidRPr="008B3032" w:rsidRDefault="008B3032" w:rsidP="008B3032">
      <w:pPr>
        <w:numPr>
          <w:ilvl w:val="0"/>
          <w:numId w:val="8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are able to make the question explicit and adjust it</w:t>
      </w:r>
    </w:p>
    <w:p w14:paraId="1769429A" w14:textId="77777777" w:rsidR="008B3032" w:rsidRPr="008B3032" w:rsidRDefault="008B3032" w:rsidP="008B3032">
      <w:pPr>
        <w:numPr>
          <w:ilvl w:val="0"/>
          <w:numId w:val="8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demonstrate knowledge of the social climate that plays a role in finding and accepting solutions</w:t>
      </w:r>
    </w:p>
    <w:p w14:paraId="3C2CD906" w14:textId="77777777" w:rsidR="008B3032" w:rsidRPr="008B3032" w:rsidRDefault="008B3032" w:rsidP="008B3032">
      <w:pPr>
        <w:spacing w:line="280" w:lineRule="auto"/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  <w:t>The ability to convert solutions into practical applications</w:t>
      </w:r>
    </w:p>
    <w:p w14:paraId="1F8EA0AC" w14:textId="77777777" w:rsidR="008B3032" w:rsidRPr="008B3032" w:rsidRDefault="008B3032" w:rsidP="008B3032">
      <w:pPr>
        <w:numPr>
          <w:ilvl w:val="0"/>
          <w:numId w:val="9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come up with unexpected and feasible solutions</w:t>
      </w:r>
    </w:p>
    <w:p w14:paraId="3DB6AE6A" w14:textId="77777777" w:rsidR="008B3032" w:rsidRPr="008B3032" w:rsidRDefault="008B3032" w:rsidP="008B3032">
      <w:pPr>
        <w:numPr>
          <w:ilvl w:val="0"/>
          <w:numId w:val="9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are able to convert solutions discovered through a combination of knowledge and experience of various areas of expertise into practical results</w:t>
      </w:r>
    </w:p>
    <w:p w14:paraId="244E00BC" w14:textId="77777777" w:rsidR="008B3032" w:rsidRPr="008B3032" w:rsidRDefault="008B3032" w:rsidP="008B3032">
      <w:pPr>
        <w:tabs>
          <w:tab w:val="left" w:pos="2726"/>
        </w:tabs>
        <w:spacing w:after="120"/>
        <w:rPr>
          <w:rFonts w:ascii="Open Sans" w:eastAsia="SimSun" w:hAnsi="Open Sans" w:cs="Open Sans"/>
          <w:b/>
          <w:sz w:val="20"/>
          <w:szCs w:val="20"/>
          <w:lang w:val="en-US" w:eastAsia="nl-NL"/>
        </w:rPr>
      </w:pPr>
    </w:p>
    <w:p w14:paraId="3C8FB458" w14:textId="28D4E3B9" w:rsidR="00B96E0E" w:rsidRDefault="00B96E0E" w:rsidP="00B96E0E">
      <w:pPr>
        <w:rPr>
          <w:rFonts w:eastAsia="Times New Roman" w:cstheme="minorHAnsi"/>
          <w:sz w:val="24"/>
          <w:szCs w:val="24"/>
          <w:lang w:val="en-GB" w:eastAsia="nl-NL"/>
        </w:rPr>
      </w:pPr>
      <w:r w:rsidRPr="00B96E0E">
        <w:rPr>
          <w:rFonts w:eastAsia="Times New Roman" w:cstheme="minorHAnsi"/>
          <w:b/>
          <w:sz w:val="24"/>
          <w:szCs w:val="24"/>
          <w:lang w:val="en-GB" w:eastAsia="nl-NL"/>
        </w:rPr>
        <w:t>Feedback</w:t>
      </w:r>
      <w:r w:rsidR="000B32E7">
        <w:rPr>
          <w:rFonts w:eastAsia="Times New Roman" w:cstheme="minorHAnsi"/>
          <w:b/>
          <w:sz w:val="24"/>
          <w:szCs w:val="24"/>
          <w:lang w:val="en-GB" w:eastAsia="nl-NL"/>
        </w:rPr>
        <w:t xml:space="preserve"> (role)</w:t>
      </w:r>
      <w:r w:rsidRPr="00B96E0E">
        <w:rPr>
          <w:rFonts w:eastAsia="Times New Roman" w:cstheme="minorHAnsi"/>
          <w:b/>
          <w:sz w:val="24"/>
          <w:szCs w:val="24"/>
          <w:lang w:val="en-GB" w:eastAsia="nl-NL"/>
        </w:rPr>
        <w:t>: student – lecturer – someone from practice</w:t>
      </w:r>
      <w:r w:rsidRPr="00B96E0E">
        <w:rPr>
          <w:rFonts w:eastAsia="Times New Roman" w:cstheme="minorHAnsi"/>
          <w:bCs/>
          <w:sz w:val="24"/>
          <w:szCs w:val="24"/>
          <w:lang w:val="en-GB" w:eastAsia="nl-NL"/>
        </w:rPr>
        <w:t xml:space="preserve">  </w:t>
      </w:r>
      <w:r w:rsidR="000B32E7" w:rsidRPr="000B32E7">
        <w:rPr>
          <w:rFonts w:eastAsia="Times New Roman" w:cstheme="minorHAnsi"/>
          <w:bCs/>
          <w:sz w:val="24"/>
          <w:szCs w:val="24"/>
          <w:lang w:val="en-GB" w:eastAsia="nl-NL"/>
        </w:rPr>
        <w:t>(</w:t>
      </w:r>
      <w:r w:rsidRPr="00B96E0E">
        <w:rPr>
          <w:rFonts w:eastAsia="Times New Roman" w:cstheme="minorHAnsi"/>
          <w:bCs/>
          <w:sz w:val="24"/>
          <w:szCs w:val="24"/>
          <w:lang w:val="en-GB" w:eastAsia="nl-NL"/>
        </w:rPr>
        <w:t>all</w:t>
      </w:r>
      <w:r w:rsidRPr="00B96E0E">
        <w:rPr>
          <w:rFonts w:eastAsia="Times New Roman" w:cstheme="minorHAnsi"/>
          <w:sz w:val="24"/>
          <w:szCs w:val="24"/>
          <w:lang w:val="en-GB" w:eastAsia="nl-NL"/>
        </w:rPr>
        <w:t xml:space="preserve"> three should be present at least once)</w:t>
      </w:r>
    </w:p>
    <w:p w14:paraId="7BB39940" w14:textId="77777777" w:rsidR="00B96E0E" w:rsidRPr="00B96E0E" w:rsidRDefault="00B96E0E" w:rsidP="00B96E0E">
      <w:p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07"/>
      </w:tblGrid>
      <w:tr w:rsidR="00B96E0E" w:rsidRPr="00B96E0E" w14:paraId="68EF53ED" w14:textId="77777777" w:rsidTr="00A703CC">
        <w:tc>
          <w:tcPr>
            <w:tcW w:w="8607" w:type="dxa"/>
          </w:tcPr>
          <w:p w14:paraId="700667F6" w14:textId="44621B19" w:rsidR="00B96E0E" w:rsidRPr="00B96E0E" w:rsidRDefault="00B96E0E" w:rsidP="00B96E0E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</w:pPr>
            <w:r w:rsidRPr="00B96E0E"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  <w:t xml:space="preserve">Name:                                  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  <w:t>(role)</w:t>
            </w:r>
            <w:r w:rsidRPr="00B96E0E"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  <w:t xml:space="preserve">                              Date:</w:t>
            </w:r>
          </w:p>
          <w:p w14:paraId="40CF39F5" w14:textId="77777777" w:rsidR="00B96E0E" w:rsidRPr="00B96E0E" w:rsidRDefault="00B96E0E" w:rsidP="00B96E0E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B96E0E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 xml:space="preserve">Signature: </w:t>
            </w:r>
          </w:p>
        </w:tc>
      </w:tr>
      <w:tr w:rsidR="00B96E0E" w:rsidRPr="00B96E0E" w14:paraId="6E7D3EF0" w14:textId="77777777" w:rsidTr="00A703CC">
        <w:tc>
          <w:tcPr>
            <w:tcW w:w="8607" w:type="dxa"/>
          </w:tcPr>
          <w:p w14:paraId="4073A8D4" w14:textId="77777777" w:rsidR="00B96E0E" w:rsidRPr="00B96E0E" w:rsidRDefault="00B96E0E" w:rsidP="00B96E0E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</w:pPr>
            <w:r w:rsidRPr="00B96E0E"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  <w:t>Competence 2: Demand driven</w:t>
            </w:r>
          </w:p>
          <w:p w14:paraId="30209EEA" w14:textId="77777777" w:rsidR="00B96E0E" w:rsidRPr="00B96E0E" w:rsidRDefault="00B96E0E" w:rsidP="00B96E0E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i/>
                <w:sz w:val="22"/>
                <w:szCs w:val="22"/>
                <w:lang w:val="en-GB" w:eastAsia="nl-NL"/>
              </w:rPr>
            </w:pPr>
            <w:r w:rsidRPr="00B96E0E">
              <w:rPr>
                <w:rFonts w:asciiTheme="minorHAnsi" w:hAnsiTheme="minorHAnsi" w:cstheme="minorHAnsi"/>
                <w:i/>
                <w:sz w:val="22"/>
                <w:szCs w:val="22"/>
                <w:lang w:val="en-GB" w:eastAsia="nl-NL"/>
              </w:rPr>
              <w:t xml:space="preserve">Aspects: </w:t>
            </w:r>
            <w:r w:rsidRPr="00B96E0E"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  <w:t>awareness of surroundings and social context/questions relevant to the profession/ability of convert solutions into practical applications</w:t>
            </w:r>
          </w:p>
        </w:tc>
      </w:tr>
      <w:tr w:rsidR="00B96E0E" w:rsidRPr="00B96E0E" w14:paraId="52BEAFE4" w14:textId="77777777" w:rsidTr="00A703CC">
        <w:tc>
          <w:tcPr>
            <w:tcW w:w="8607" w:type="dxa"/>
          </w:tcPr>
          <w:p w14:paraId="55E46569" w14:textId="77777777" w:rsidR="00B96E0E" w:rsidRPr="00B96E0E" w:rsidRDefault="00B96E0E" w:rsidP="00B96E0E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B96E0E"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  <w:t>Feedback for this competence because I have seen the following BEHAVIOUR</w:t>
            </w:r>
            <w:r w:rsidRPr="00B96E0E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:</w:t>
            </w:r>
          </w:p>
          <w:p w14:paraId="20685740" w14:textId="77777777" w:rsidR="00B96E0E" w:rsidRPr="00B96E0E" w:rsidRDefault="00B96E0E" w:rsidP="00B96E0E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</w:pPr>
          </w:p>
          <w:p w14:paraId="5DE7F78F" w14:textId="77777777" w:rsidR="00B96E0E" w:rsidRPr="00B96E0E" w:rsidRDefault="00B96E0E" w:rsidP="00B96E0E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</w:pPr>
          </w:p>
          <w:p w14:paraId="27110377" w14:textId="77777777" w:rsidR="00B96E0E" w:rsidRPr="00B96E0E" w:rsidRDefault="00B96E0E" w:rsidP="00B96E0E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</w:pPr>
          </w:p>
        </w:tc>
      </w:tr>
    </w:tbl>
    <w:p w14:paraId="2624F405" w14:textId="77777777" w:rsidR="008B3032" w:rsidRPr="008B3032" w:rsidRDefault="008B3032" w:rsidP="008B3032">
      <w:pPr>
        <w:tabs>
          <w:tab w:val="left" w:pos="2726"/>
        </w:tabs>
        <w:spacing w:after="120"/>
        <w:rPr>
          <w:rFonts w:ascii="Open Sans" w:eastAsia="SimSun" w:hAnsi="Open Sans" w:cs="Open Sans"/>
          <w:b/>
          <w:sz w:val="20"/>
          <w:szCs w:val="20"/>
          <w:lang w:val="en-US" w:eastAsia="nl-NL"/>
        </w:rPr>
      </w:pPr>
    </w:p>
    <w:p w14:paraId="72B22826" w14:textId="66B69DC4" w:rsidR="008B3032" w:rsidRPr="008B3032" w:rsidRDefault="008B3032" w:rsidP="008B3032">
      <w:pPr>
        <w:rPr>
          <w:rFonts w:ascii="Open Sans" w:eastAsia="SimSun" w:hAnsi="Open Sans" w:cs="Open Sans"/>
          <w:b/>
          <w:sz w:val="20"/>
          <w:szCs w:val="20"/>
          <w:lang w:val="en-GB" w:eastAsia="nl-NL"/>
        </w:rPr>
      </w:pPr>
      <w:r w:rsidRPr="008B3032">
        <w:rPr>
          <w:rFonts w:ascii="Open Sans" w:eastAsia="SimSun" w:hAnsi="Open Sans" w:cs="Open Sans"/>
          <w:b/>
          <w:sz w:val="20"/>
          <w:szCs w:val="20"/>
          <w:lang w:val="en-GB" w:eastAsia="nl-NL"/>
        </w:rPr>
        <w:lastRenderedPageBreak/>
        <w:t>Competence 3</w:t>
      </w:r>
      <w:r w:rsidRPr="008B3032">
        <w:rPr>
          <w:rFonts w:ascii="Open Sans" w:eastAsia="SimSun" w:hAnsi="Open Sans" w:cs="Open Sans"/>
          <w:b/>
          <w:sz w:val="20"/>
          <w:szCs w:val="20"/>
          <w:lang w:val="en-GB" w:eastAsia="nl-NL"/>
        </w:rPr>
        <w:tab/>
      </w:r>
      <w:r w:rsidRPr="008B3032">
        <w:rPr>
          <w:rFonts w:ascii="Open Sans" w:eastAsia="SimSun" w:hAnsi="Open Sans" w:cs="Open Sans"/>
          <w:b/>
          <w:sz w:val="20"/>
          <w:szCs w:val="20"/>
          <w:lang w:val="en-GB" w:eastAsia="nl-NL"/>
        </w:rPr>
        <w:tab/>
        <w:t xml:space="preserve">Collaborative working </w:t>
      </w:r>
    </w:p>
    <w:p w14:paraId="37BB2CD2" w14:textId="77777777" w:rsidR="008B3032" w:rsidRPr="008B3032" w:rsidRDefault="008B3032" w:rsidP="008B3032">
      <w:pPr>
        <w:rPr>
          <w:rFonts w:ascii="Open Sans" w:eastAsia="SimSun" w:hAnsi="Open Sans" w:cs="Open Sans"/>
          <w:sz w:val="20"/>
          <w:szCs w:val="20"/>
          <w:lang w:val="en-GB" w:eastAsia="nl-NL"/>
        </w:rPr>
      </w:pPr>
      <w:r w:rsidRPr="008B3032">
        <w:rPr>
          <w:rFonts w:ascii="Open Sans" w:eastAsia="SimSun" w:hAnsi="Open Sans" w:cs="Open Sans"/>
          <w:sz w:val="20"/>
          <w:szCs w:val="20"/>
          <w:lang w:val="en-GB" w:eastAsia="nl-NL"/>
        </w:rPr>
        <w:t>In participating in innovative processes, the student becomes a team player who can draw on communicative, collaborative and networking skills to work effectively and efficiently with other professionals to achieve results.</w:t>
      </w:r>
    </w:p>
    <w:p w14:paraId="22B3473D" w14:textId="77777777" w:rsidR="008B3032" w:rsidRPr="008B3032" w:rsidRDefault="008B3032" w:rsidP="008B3032">
      <w:pPr>
        <w:tabs>
          <w:tab w:val="left" w:pos="2726"/>
        </w:tabs>
        <w:spacing w:after="120"/>
        <w:rPr>
          <w:rFonts w:ascii="Open Sans" w:eastAsia="SimSun" w:hAnsi="Open Sans" w:cs="Open Sans"/>
          <w:b/>
          <w:sz w:val="20"/>
          <w:szCs w:val="20"/>
          <w:lang w:val="en-GB" w:eastAsia="nl-NL"/>
        </w:rPr>
      </w:pPr>
    </w:p>
    <w:p w14:paraId="52C0A58F" w14:textId="77777777" w:rsidR="008B3032" w:rsidRPr="008B3032" w:rsidRDefault="008B3032" w:rsidP="008B3032">
      <w:pPr>
        <w:spacing w:line="280" w:lineRule="auto"/>
        <w:rPr>
          <w:rFonts w:ascii="Open Sans" w:eastAsia="Times New Roman" w:hAnsi="Open Sans" w:cs="Open Sans"/>
          <w:b/>
          <w:iCs/>
          <w:color w:val="141314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b/>
          <w:iCs/>
          <w:color w:val="141314"/>
          <w:sz w:val="20"/>
          <w:szCs w:val="20"/>
          <w:lang w:val="en-GB" w:eastAsia="nl-NL"/>
        </w:rPr>
        <w:t>Behavioural indicators and descriptions</w:t>
      </w:r>
    </w:p>
    <w:p w14:paraId="439C33D8" w14:textId="77777777" w:rsidR="008B3032" w:rsidRPr="008B3032" w:rsidRDefault="008B3032" w:rsidP="008B3032">
      <w:pPr>
        <w:spacing w:line="280" w:lineRule="auto"/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  <w:t>Being prepared to collaborate and have general goals prevail over individual goals</w:t>
      </w:r>
    </w:p>
    <w:p w14:paraId="5A7DB797" w14:textId="77777777" w:rsidR="008B3032" w:rsidRPr="008B3032" w:rsidRDefault="008B3032" w:rsidP="008B3032">
      <w:pPr>
        <w:numPr>
          <w:ilvl w:val="0"/>
          <w:numId w:val="10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align yourself with the common goals that arise through looking for new answers to problems at hand</w:t>
      </w:r>
    </w:p>
    <w:p w14:paraId="23F8F8B2" w14:textId="77777777" w:rsidR="008B3032" w:rsidRPr="008B3032" w:rsidRDefault="008B3032" w:rsidP="008B3032">
      <w:pPr>
        <w:numPr>
          <w:ilvl w:val="0"/>
          <w:numId w:val="10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acknowledge that co-creation from professional disciplines contributes to arriving at innovative solutions</w:t>
      </w:r>
    </w:p>
    <w:p w14:paraId="21697A2A" w14:textId="77777777" w:rsidR="008B3032" w:rsidRPr="008B3032" w:rsidRDefault="008B3032" w:rsidP="008B3032">
      <w:pPr>
        <w:numPr>
          <w:ilvl w:val="0"/>
          <w:numId w:val="10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look for opportunities and ways to work cooperatively on answers to problems</w:t>
      </w:r>
    </w:p>
    <w:p w14:paraId="66806B42" w14:textId="77777777" w:rsidR="008B3032" w:rsidRPr="008B3032" w:rsidRDefault="008B3032" w:rsidP="008B3032">
      <w:pPr>
        <w:numPr>
          <w:ilvl w:val="0"/>
          <w:numId w:val="10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 xml:space="preserve">You are able to work in an interdisciplinary/trans-disciplinary context; i.e. you work closely with people from other areas of expertise by making constructive contributions and gaining recognition for your own area of expertise </w:t>
      </w:r>
    </w:p>
    <w:p w14:paraId="679FA02F" w14:textId="77777777" w:rsidR="008B3032" w:rsidRPr="008B3032" w:rsidRDefault="008B3032" w:rsidP="008B3032">
      <w:pPr>
        <w:numPr>
          <w:ilvl w:val="0"/>
          <w:numId w:val="10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contribute to the best possible alignment between contributing your own knowledge, experience and qualities and that of team members.</w:t>
      </w:r>
    </w:p>
    <w:p w14:paraId="71D129C6" w14:textId="77777777" w:rsidR="008B3032" w:rsidRPr="008B3032" w:rsidRDefault="008B3032" w:rsidP="008B3032">
      <w:pPr>
        <w:numPr>
          <w:ilvl w:val="0"/>
          <w:numId w:val="10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 xml:space="preserve">You put the interests of the team above your own personal interests and you hold your fellow team members accountable for their behaviour and responsibility. You are also accountable yourself </w:t>
      </w:r>
    </w:p>
    <w:p w14:paraId="003C970E" w14:textId="77777777" w:rsidR="008B3032" w:rsidRPr="008B3032" w:rsidRDefault="008B3032" w:rsidP="008B3032">
      <w:pPr>
        <w:numPr>
          <w:ilvl w:val="0"/>
          <w:numId w:val="10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are capable of making concessions in order to arrive at a common goal or result.  You are able to substantiate these concessions</w:t>
      </w:r>
    </w:p>
    <w:p w14:paraId="2F7BACF5" w14:textId="77777777" w:rsidR="008B3032" w:rsidRPr="008B3032" w:rsidRDefault="008B3032" w:rsidP="008B3032">
      <w:pPr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  <w:t xml:space="preserve">Being able to make a contribution to the development of a network of experts and able to consult this network in a targeted fashion. </w:t>
      </w:r>
    </w:p>
    <w:p w14:paraId="36A707AD" w14:textId="77777777" w:rsidR="008B3032" w:rsidRPr="008B3032" w:rsidRDefault="008B3032" w:rsidP="008B3032">
      <w:pPr>
        <w:numPr>
          <w:ilvl w:val="0"/>
          <w:numId w:val="11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build up a functional network</w:t>
      </w:r>
    </w:p>
    <w:p w14:paraId="40DE4373" w14:textId="77777777" w:rsidR="008B3032" w:rsidRPr="008B3032" w:rsidRDefault="008B3032" w:rsidP="008B3032">
      <w:pPr>
        <w:numPr>
          <w:ilvl w:val="0"/>
          <w:numId w:val="11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use networks in a targeted fashion</w:t>
      </w:r>
    </w:p>
    <w:p w14:paraId="29CE772F" w14:textId="77777777" w:rsidR="008B3032" w:rsidRPr="008B3032" w:rsidRDefault="008B3032" w:rsidP="008B3032">
      <w:pPr>
        <w:spacing w:line="280" w:lineRule="auto"/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  <w:t xml:space="preserve">Being able to make use of a variety of communication skills in the right way and at the right moment. </w:t>
      </w:r>
    </w:p>
    <w:p w14:paraId="70BF08D5" w14:textId="77777777" w:rsidR="008B3032" w:rsidRPr="008B3032" w:rsidRDefault="008B3032" w:rsidP="008B3032">
      <w:pPr>
        <w:numPr>
          <w:ilvl w:val="0"/>
          <w:numId w:val="12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 xml:space="preserve">You kindle enthusiasm and stimulate others </w:t>
      </w:r>
    </w:p>
    <w:p w14:paraId="6BC2CD82" w14:textId="77777777" w:rsidR="008B3032" w:rsidRPr="008B3032" w:rsidRDefault="008B3032" w:rsidP="008B3032">
      <w:pPr>
        <w:numPr>
          <w:ilvl w:val="0"/>
          <w:numId w:val="12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have effective and efficient discussions</w:t>
      </w:r>
    </w:p>
    <w:p w14:paraId="2B52F76D" w14:textId="77777777" w:rsidR="008B3032" w:rsidRPr="008B3032" w:rsidRDefault="008B3032" w:rsidP="008B3032">
      <w:pPr>
        <w:numPr>
          <w:ilvl w:val="0"/>
          <w:numId w:val="12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share your work with others</w:t>
      </w:r>
    </w:p>
    <w:p w14:paraId="28EAEC89" w14:textId="77777777" w:rsidR="008B3032" w:rsidRPr="008B3032" w:rsidRDefault="008B3032" w:rsidP="008B3032">
      <w:pPr>
        <w:numPr>
          <w:ilvl w:val="0"/>
          <w:numId w:val="12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contribute constructively to the collaboration</w:t>
      </w:r>
    </w:p>
    <w:p w14:paraId="578118BD" w14:textId="77777777" w:rsidR="008B3032" w:rsidRPr="008B3032" w:rsidRDefault="008B3032" w:rsidP="008B3032">
      <w:pPr>
        <w:tabs>
          <w:tab w:val="left" w:pos="2726"/>
        </w:tabs>
        <w:spacing w:after="120"/>
        <w:rPr>
          <w:rFonts w:ascii="Open Sans" w:eastAsia="SimSun" w:hAnsi="Open Sans" w:cs="Open Sans"/>
          <w:b/>
          <w:sz w:val="20"/>
          <w:szCs w:val="20"/>
          <w:lang w:val="en-US" w:eastAsia="nl-NL"/>
        </w:rPr>
      </w:pPr>
    </w:p>
    <w:p w14:paraId="6A396982" w14:textId="574790AA" w:rsidR="0072173B" w:rsidRPr="0072173B" w:rsidRDefault="0072173B" w:rsidP="0072173B">
      <w:pPr>
        <w:rPr>
          <w:rFonts w:eastAsia="Times New Roman" w:cstheme="minorHAnsi"/>
          <w:b/>
          <w:sz w:val="24"/>
          <w:szCs w:val="24"/>
          <w:lang w:val="en-GB" w:eastAsia="nl-NL"/>
        </w:rPr>
      </w:pPr>
      <w:r w:rsidRPr="0072173B">
        <w:rPr>
          <w:rFonts w:eastAsia="Times New Roman" w:cstheme="minorHAnsi"/>
          <w:b/>
          <w:sz w:val="24"/>
          <w:szCs w:val="24"/>
          <w:lang w:val="en-GB" w:eastAsia="nl-NL"/>
        </w:rPr>
        <w:t>Feedback</w:t>
      </w:r>
      <w:r>
        <w:rPr>
          <w:rFonts w:eastAsia="Times New Roman" w:cstheme="minorHAnsi"/>
          <w:b/>
          <w:sz w:val="24"/>
          <w:szCs w:val="24"/>
          <w:lang w:val="en-GB" w:eastAsia="nl-NL"/>
        </w:rPr>
        <w:t xml:space="preserve"> (role)</w:t>
      </w:r>
      <w:r w:rsidRPr="0072173B">
        <w:rPr>
          <w:rFonts w:eastAsia="Times New Roman" w:cstheme="minorHAnsi"/>
          <w:b/>
          <w:sz w:val="24"/>
          <w:szCs w:val="24"/>
          <w:lang w:val="en-GB" w:eastAsia="nl-NL"/>
        </w:rPr>
        <w:t xml:space="preserve">: student – lecturer – someone from practice </w:t>
      </w:r>
      <w:r w:rsidRPr="0072173B">
        <w:rPr>
          <w:rFonts w:eastAsia="Times New Roman" w:cstheme="minorHAnsi"/>
          <w:sz w:val="24"/>
          <w:szCs w:val="24"/>
          <w:lang w:val="en-GB" w:eastAsia="nl-NL"/>
        </w:rPr>
        <w:t>(all three should be present at least once)</w:t>
      </w:r>
    </w:p>
    <w:p w14:paraId="37918036" w14:textId="77777777" w:rsidR="0072173B" w:rsidRPr="0072173B" w:rsidRDefault="0072173B" w:rsidP="0072173B">
      <w:pPr>
        <w:ind w:left="720"/>
        <w:rPr>
          <w:rFonts w:eastAsia="Times New Roman" w:cstheme="minorHAnsi"/>
          <w:color w:val="000000"/>
          <w:sz w:val="20"/>
          <w:szCs w:val="20"/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07"/>
      </w:tblGrid>
      <w:tr w:rsidR="0072173B" w:rsidRPr="0072173B" w14:paraId="09D69690" w14:textId="77777777" w:rsidTr="00A703CC">
        <w:tc>
          <w:tcPr>
            <w:tcW w:w="8607" w:type="dxa"/>
          </w:tcPr>
          <w:p w14:paraId="63F0653E" w14:textId="10C76B11" w:rsidR="0072173B" w:rsidRPr="0072173B" w:rsidRDefault="0072173B" w:rsidP="0072173B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</w:pPr>
            <w:r w:rsidRPr="0072173B"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  <w:t xml:space="preserve">Name:                                     </w:t>
            </w:r>
            <w:r w:rsidRPr="0072173B"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  <w:t>(role)</w:t>
            </w:r>
            <w:r w:rsidRPr="0072173B"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  <w:t xml:space="preserve">                              Date:</w:t>
            </w:r>
          </w:p>
          <w:p w14:paraId="1868DC42" w14:textId="77777777" w:rsidR="0072173B" w:rsidRPr="0072173B" w:rsidRDefault="0072173B" w:rsidP="0072173B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</w:pPr>
            <w:r w:rsidRPr="0072173B"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  <w:t xml:space="preserve">Signature: </w:t>
            </w:r>
          </w:p>
        </w:tc>
      </w:tr>
      <w:tr w:rsidR="0072173B" w:rsidRPr="0072173B" w14:paraId="2FB05093" w14:textId="77777777" w:rsidTr="00A703CC">
        <w:tc>
          <w:tcPr>
            <w:tcW w:w="8607" w:type="dxa"/>
          </w:tcPr>
          <w:p w14:paraId="085AC9D7" w14:textId="77777777" w:rsidR="0072173B" w:rsidRPr="0072173B" w:rsidRDefault="0072173B" w:rsidP="0072173B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</w:pPr>
            <w:r w:rsidRPr="0072173B"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  <w:t>Competence 3: Collaborative working</w:t>
            </w:r>
          </w:p>
          <w:p w14:paraId="1DFDE113" w14:textId="77777777" w:rsidR="0072173B" w:rsidRPr="0072173B" w:rsidRDefault="0072173B" w:rsidP="0072173B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  <w:r w:rsidRPr="0072173B">
              <w:rPr>
                <w:rFonts w:asciiTheme="minorHAnsi" w:hAnsiTheme="minorHAnsi" w:cstheme="minorHAnsi"/>
                <w:i/>
                <w:sz w:val="22"/>
                <w:szCs w:val="22"/>
                <w:lang w:val="en-GB" w:eastAsia="nl-NL"/>
              </w:rPr>
              <w:t>Aspects:</w:t>
            </w:r>
            <w:r w:rsidRPr="0072173B"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  <w:t xml:space="preserve"> multidisciplinary collaboration, aware of goals/networking/communicative</w:t>
            </w:r>
          </w:p>
        </w:tc>
      </w:tr>
      <w:tr w:rsidR="0072173B" w:rsidRPr="0072173B" w14:paraId="20BA36D3" w14:textId="77777777" w:rsidTr="00A703CC">
        <w:tc>
          <w:tcPr>
            <w:tcW w:w="8607" w:type="dxa"/>
          </w:tcPr>
          <w:p w14:paraId="1A0FD37F" w14:textId="77777777" w:rsidR="0072173B" w:rsidRPr="0072173B" w:rsidRDefault="0072173B" w:rsidP="0072173B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72173B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Feedback for this competence because I have seen the following BEHAVIOUR:</w:t>
            </w:r>
          </w:p>
          <w:p w14:paraId="6C317C89" w14:textId="77777777" w:rsidR="0072173B" w:rsidRPr="0072173B" w:rsidRDefault="0072173B" w:rsidP="0072173B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</w:pPr>
          </w:p>
          <w:p w14:paraId="418385F6" w14:textId="77777777" w:rsidR="0072173B" w:rsidRPr="0072173B" w:rsidRDefault="0072173B" w:rsidP="0072173B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</w:pPr>
          </w:p>
          <w:p w14:paraId="6DB7014F" w14:textId="77777777" w:rsidR="0072173B" w:rsidRPr="0072173B" w:rsidRDefault="0072173B" w:rsidP="0072173B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</w:pPr>
          </w:p>
        </w:tc>
      </w:tr>
    </w:tbl>
    <w:p w14:paraId="1E14D1F3" w14:textId="77777777" w:rsidR="000B32E7" w:rsidRDefault="000B32E7">
      <w:pPr>
        <w:rPr>
          <w:rFonts w:ascii="Open Sans" w:eastAsia="SimSun" w:hAnsi="Open Sans" w:cs="Open Sans"/>
          <w:b/>
          <w:sz w:val="20"/>
          <w:szCs w:val="20"/>
          <w:lang w:val="en-GB" w:eastAsia="nl-NL"/>
        </w:rPr>
      </w:pPr>
      <w:r>
        <w:rPr>
          <w:rFonts w:ascii="Open Sans" w:eastAsia="SimSun" w:hAnsi="Open Sans" w:cs="Open Sans"/>
          <w:b/>
          <w:sz w:val="20"/>
          <w:szCs w:val="20"/>
          <w:lang w:val="en-GB" w:eastAsia="nl-NL"/>
        </w:rPr>
        <w:br w:type="page"/>
      </w:r>
    </w:p>
    <w:p w14:paraId="4ACAD485" w14:textId="7C3F2900" w:rsidR="008B3032" w:rsidRPr="008B3032" w:rsidRDefault="008B3032" w:rsidP="008B3032">
      <w:pPr>
        <w:rPr>
          <w:rFonts w:ascii="Open Sans" w:eastAsia="SimSun" w:hAnsi="Open Sans" w:cs="Open Sans"/>
          <w:b/>
          <w:sz w:val="20"/>
          <w:szCs w:val="20"/>
          <w:lang w:val="en-GB" w:eastAsia="nl-NL"/>
        </w:rPr>
      </w:pPr>
      <w:r w:rsidRPr="008B3032">
        <w:rPr>
          <w:rFonts w:ascii="Open Sans" w:eastAsia="SimSun" w:hAnsi="Open Sans" w:cs="Open Sans"/>
          <w:b/>
          <w:sz w:val="20"/>
          <w:szCs w:val="20"/>
          <w:lang w:val="en-GB" w:eastAsia="nl-NL"/>
        </w:rPr>
        <w:lastRenderedPageBreak/>
        <w:t xml:space="preserve">Competence 4 </w:t>
      </w:r>
      <w:r w:rsidRPr="008B3032">
        <w:rPr>
          <w:rFonts w:ascii="Open Sans" w:eastAsia="SimSun" w:hAnsi="Open Sans" w:cs="Open Sans"/>
          <w:b/>
          <w:sz w:val="20"/>
          <w:szCs w:val="20"/>
          <w:lang w:val="en-GB" w:eastAsia="nl-NL"/>
        </w:rPr>
        <w:tab/>
        <w:t>Interactive learning</w:t>
      </w:r>
    </w:p>
    <w:p w14:paraId="6247DED0" w14:textId="77777777" w:rsidR="008B3032" w:rsidRPr="008B3032" w:rsidRDefault="008B3032" w:rsidP="008B3032">
      <w:pPr>
        <w:rPr>
          <w:rFonts w:ascii="Open Sans" w:eastAsia="SimSun" w:hAnsi="Open Sans" w:cs="Open Sans"/>
          <w:sz w:val="20"/>
          <w:szCs w:val="20"/>
          <w:lang w:val="en-GB" w:eastAsia="nl-NL"/>
        </w:rPr>
      </w:pPr>
      <w:r w:rsidRPr="008B3032">
        <w:rPr>
          <w:rFonts w:ascii="Open Sans" w:eastAsia="SimSun" w:hAnsi="Open Sans" w:cs="Open Sans"/>
          <w:sz w:val="20"/>
          <w:szCs w:val="20"/>
          <w:lang w:val="en-GB" w:eastAsia="nl-NL"/>
        </w:rPr>
        <w:t>In guiding his or her further professional development, the student acknowledges the need for lifelong learning and works to gain the necessary learning skills.</w:t>
      </w:r>
    </w:p>
    <w:p w14:paraId="7A3BABFF" w14:textId="77777777" w:rsidR="008B3032" w:rsidRPr="008B3032" w:rsidRDefault="008B3032" w:rsidP="008B3032">
      <w:pPr>
        <w:tabs>
          <w:tab w:val="left" w:pos="2726"/>
        </w:tabs>
        <w:spacing w:after="120"/>
        <w:rPr>
          <w:rFonts w:ascii="Open Sans" w:eastAsia="SimSun" w:hAnsi="Open Sans" w:cs="Open Sans"/>
          <w:b/>
          <w:sz w:val="20"/>
          <w:szCs w:val="20"/>
          <w:lang w:val="en-GB" w:eastAsia="nl-NL"/>
        </w:rPr>
      </w:pPr>
    </w:p>
    <w:p w14:paraId="5E425F0E" w14:textId="77777777" w:rsidR="008B3032" w:rsidRPr="008B3032" w:rsidRDefault="008B3032" w:rsidP="008B3032">
      <w:pPr>
        <w:rPr>
          <w:rFonts w:ascii="Open Sans" w:eastAsia="SimSun" w:hAnsi="Open Sans" w:cs="Open Sans"/>
          <w:b/>
          <w:iCs/>
          <w:color w:val="141314"/>
          <w:sz w:val="20"/>
          <w:szCs w:val="20"/>
          <w:lang w:val="en-GB" w:eastAsia="nl-NL"/>
        </w:rPr>
      </w:pPr>
      <w:r w:rsidRPr="008B3032">
        <w:rPr>
          <w:rFonts w:ascii="Open Sans" w:eastAsia="SimSun" w:hAnsi="Open Sans" w:cs="Open Sans"/>
          <w:b/>
          <w:iCs/>
          <w:color w:val="141314"/>
          <w:sz w:val="20"/>
          <w:szCs w:val="20"/>
          <w:lang w:val="en-GB" w:eastAsia="nl-NL"/>
        </w:rPr>
        <w:t>Behavioural indicators and descriptions</w:t>
      </w:r>
    </w:p>
    <w:p w14:paraId="33457B05" w14:textId="77777777" w:rsidR="008B3032" w:rsidRPr="008B3032" w:rsidRDefault="008B3032" w:rsidP="008B3032">
      <w:pPr>
        <w:spacing w:line="280" w:lineRule="auto"/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  <w:t>Demonstrating self-directing learning ability</w:t>
      </w:r>
    </w:p>
    <w:p w14:paraId="0B8D4DFB" w14:textId="77777777" w:rsidR="008B3032" w:rsidRPr="008B3032" w:rsidRDefault="008B3032" w:rsidP="008B3032">
      <w:pPr>
        <w:numPr>
          <w:ilvl w:val="0"/>
          <w:numId w:val="13"/>
        </w:numPr>
        <w:rPr>
          <w:rFonts w:ascii="Open Sans" w:eastAsia="Times New Roman" w:hAnsi="Open Sans" w:cs="Open Sans"/>
          <w:color w:val="141314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141314"/>
          <w:sz w:val="20"/>
          <w:szCs w:val="20"/>
          <w:lang w:val="en-GB" w:eastAsia="nl-NL"/>
        </w:rPr>
        <w:t>You give your own learning process substance and direction; in other words, you are able to set yourself developmental and learning goals and act accordingly.</w:t>
      </w:r>
    </w:p>
    <w:p w14:paraId="46F53D85" w14:textId="77777777" w:rsidR="008B3032" w:rsidRPr="008B3032" w:rsidRDefault="008B3032" w:rsidP="008B3032">
      <w:pPr>
        <w:rPr>
          <w:rFonts w:ascii="Open Sans" w:eastAsia="Times New Roman" w:hAnsi="Open Sans" w:cs="Open Sans"/>
          <w:color w:val="141314"/>
          <w:sz w:val="20"/>
          <w:szCs w:val="20"/>
          <w:lang w:val="en-US" w:eastAsia="nl-NL"/>
        </w:rPr>
      </w:pPr>
    </w:p>
    <w:p w14:paraId="4945FF04" w14:textId="77777777" w:rsidR="008B3032" w:rsidRPr="008B3032" w:rsidRDefault="008B3032" w:rsidP="008B3032">
      <w:pPr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US" w:eastAsia="nl-NL"/>
        </w:rPr>
      </w:pPr>
      <w:r w:rsidRPr="008B3032"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  <w:t>Readiness and a will to learn in various challenging settings</w:t>
      </w:r>
    </w:p>
    <w:p w14:paraId="1D552548" w14:textId="77777777" w:rsidR="008B3032" w:rsidRPr="008B3032" w:rsidRDefault="008B3032" w:rsidP="008B3032">
      <w:pPr>
        <w:numPr>
          <w:ilvl w:val="0"/>
          <w:numId w:val="13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 xml:space="preserve">You reflect on your own actions and naturally ask others for feedback; you weigh up tips for improving them and then apply them immediately and effectively </w:t>
      </w:r>
    </w:p>
    <w:p w14:paraId="6683F30D" w14:textId="77777777" w:rsidR="008B3032" w:rsidRPr="008B3032" w:rsidRDefault="008B3032" w:rsidP="008B3032">
      <w:pPr>
        <w:numPr>
          <w:ilvl w:val="0"/>
          <w:numId w:val="13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are aware of how your personal standards and values affect your actions and you demonstrate a willingness to discuss them</w:t>
      </w:r>
    </w:p>
    <w:p w14:paraId="6F1026E4" w14:textId="77777777" w:rsidR="008B3032" w:rsidRPr="008B3032" w:rsidRDefault="008B3032" w:rsidP="008B3032">
      <w:pPr>
        <w:numPr>
          <w:ilvl w:val="0"/>
          <w:numId w:val="13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can be held to account for your actions</w:t>
      </w:r>
    </w:p>
    <w:p w14:paraId="59B0EB9E" w14:textId="77777777" w:rsidR="008B3032" w:rsidRPr="008B3032" w:rsidRDefault="008B3032" w:rsidP="008B3032">
      <w:pPr>
        <w:numPr>
          <w:ilvl w:val="0"/>
          <w:numId w:val="13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are prepared to change your ways</w:t>
      </w:r>
    </w:p>
    <w:p w14:paraId="734BF0BA" w14:textId="77777777" w:rsidR="008B3032" w:rsidRPr="008B3032" w:rsidRDefault="008B3032" w:rsidP="008B3032">
      <w:pPr>
        <w:numPr>
          <w:ilvl w:val="0"/>
          <w:numId w:val="13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surrender obsolete knowledge if there are good arguments for doing so</w:t>
      </w:r>
    </w:p>
    <w:p w14:paraId="435EF1BA" w14:textId="77777777" w:rsidR="008B3032" w:rsidRPr="008B3032" w:rsidRDefault="008B3032" w:rsidP="008B3032">
      <w:pPr>
        <w:numPr>
          <w:ilvl w:val="0"/>
          <w:numId w:val="13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have the courage to push back your own boundaries in order to develop personally and professionally</w:t>
      </w:r>
    </w:p>
    <w:p w14:paraId="2C6C449D" w14:textId="77777777" w:rsidR="008B3032" w:rsidRPr="008B3032" w:rsidRDefault="008B3032" w:rsidP="008B3032">
      <w:pPr>
        <w:rPr>
          <w:rFonts w:ascii="Open Sans" w:eastAsia="Times New Roman" w:hAnsi="Open Sans" w:cs="Open Sans"/>
          <w:color w:val="141314"/>
          <w:sz w:val="20"/>
          <w:szCs w:val="20"/>
          <w:lang w:val="en-GB" w:eastAsia="nl-NL"/>
        </w:rPr>
      </w:pPr>
    </w:p>
    <w:p w14:paraId="5090FEEB" w14:textId="77777777" w:rsidR="008B3032" w:rsidRPr="008B3032" w:rsidRDefault="008B3032" w:rsidP="008B3032">
      <w:pPr>
        <w:spacing w:line="280" w:lineRule="auto"/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  <w:t>The ability to reflect on the effectiveness of your professional actions</w:t>
      </w:r>
    </w:p>
    <w:p w14:paraId="65906CF0" w14:textId="77777777" w:rsidR="008B3032" w:rsidRPr="008B3032" w:rsidRDefault="008B3032" w:rsidP="008B3032">
      <w:pPr>
        <w:numPr>
          <w:ilvl w:val="0"/>
          <w:numId w:val="14"/>
        </w:numPr>
        <w:contextualSpacing/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demonstrate the ability to reflect and you are able to analyse your own actions in terms of</w:t>
      </w:r>
    </w:p>
    <w:p w14:paraId="70B01EC8" w14:textId="77777777" w:rsidR="008B3032" w:rsidRPr="008B3032" w:rsidRDefault="008B3032" w:rsidP="008B3032">
      <w:pPr>
        <w:numPr>
          <w:ilvl w:val="1"/>
          <w:numId w:val="14"/>
        </w:numPr>
        <w:contextualSpacing/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content</w:t>
      </w:r>
    </w:p>
    <w:p w14:paraId="2F99D891" w14:textId="77777777" w:rsidR="008B3032" w:rsidRPr="008B3032" w:rsidRDefault="008B3032" w:rsidP="008B3032">
      <w:pPr>
        <w:numPr>
          <w:ilvl w:val="1"/>
          <w:numId w:val="14"/>
        </w:numPr>
        <w:contextualSpacing/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approach</w:t>
      </w:r>
    </w:p>
    <w:p w14:paraId="3C15FA88" w14:textId="77777777" w:rsidR="008B3032" w:rsidRPr="008B3032" w:rsidRDefault="008B3032" w:rsidP="008B3032">
      <w:pPr>
        <w:numPr>
          <w:ilvl w:val="1"/>
          <w:numId w:val="14"/>
        </w:numPr>
        <w:contextualSpacing/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group dynamics – this might include the actions of all those involved</w:t>
      </w:r>
    </w:p>
    <w:p w14:paraId="323914AA" w14:textId="77777777" w:rsidR="008B3032" w:rsidRPr="008B3032" w:rsidRDefault="008B3032" w:rsidP="008B3032">
      <w:pPr>
        <w:numPr>
          <w:ilvl w:val="1"/>
          <w:numId w:val="14"/>
        </w:numPr>
        <w:contextualSpacing/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social and ethical considerations when coming up with new solutions</w:t>
      </w:r>
    </w:p>
    <w:p w14:paraId="52DA8EC1" w14:textId="77777777" w:rsidR="008B3032" w:rsidRPr="008B3032" w:rsidRDefault="008B3032" w:rsidP="008B3032">
      <w:pPr>
        <w:numPr>
          <w:ilvl w:val="1"/>
          <w:numId w:val="14"/>
        </w:numPr>
        <w:contextualSpacing/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your own development with regard to the points above</w:t>
      </w:r>
    </w:p>
    <w:p w14:paraId="25A36984" w14:textId="77777777" w:rsidR="008B3032" w:rsidRPr="008B3032" w:rsidRDefault="008B3032" w:rsidP="008B3032">
      <w:pPr>
        <w:numPr>
          <w:ilvl w:val="0"/>
          <w:numId w:val="14"/>
        </w:numPr>
        <w:contextualSpacing/>
        <w:rPr>
          <w:rFonts w:ascii="Open Sans" w:eastAsia="Times New Roman" w:hAnsi="Open Sans" w:cs="Open Sans"/>
          <w:b/>
          <w:bCs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have learned what your strengths and weaknesses are (or gained a better understanding of them) and you are able to make improvements to both</w:t>
      </w:r>
    </w:p>
    <w:p w14:paraId="0913B9E8" w14:textId="77777777" w:rsidR="008B3032" w:rsidRPr="008B3032" w:rsidRDefault="008B3032" w:rsidP="008B3032">
      <w:pPr>
        <w:tabs>
          <w:tab w:val="left" w:pos="2726"/>
        </w:tabs>
        <w:spacing w:after="120"/>
        <w:rPr>
          <w:rFonts w:ascii="Open Sans" w:eastAsia="SimSun" w:hAnsi="Open Sans" w:cs="Open Sans"/>
          <w:b/>
          <w:sz w:val="20"/>
          <w:szCs w:val="20"/>
          <w:lang w:val="en-US" w:eastAsia="nl-NL"/>
        </w:rPr>
      </w:pPr>
    </w:p>
    <w:p w14:paraId="19CE205D" w14:textId="68AC5545" w:rsidR="00971F7B" w:rsidRPr="00971F7B" w:rsidRDefault="00971F7B" w:rsidP="00971F7B">
      <w:pPr>
        <w:rPr>
          <w:rFonts w:eastAsia="Times New Roman" w:cstheme="minorHAnsi"/>
          <w:sz w:val="24"/>
          <w:szCs w:val="24"/>
          <w:lang w:val="en-GB" w:eastAsia="nl-NL"/>
        </w:rPr>
      </w:pPr>
      <w:r w:rsidRPr="00971F7B">
        <w:rPr>
          <w:rFonts w:eastAsia="Times New Roman" w:cstheme="minorHAnsi"/>
          <w:b/>
          <w:sz w:val="24"/>
          <w:szCs w:val="24"/>
          <w:lang w:val="en-GB" w:eastAsia="nl-NL"/>
        </w:rPr>
        <w:t>Feedback</w:t>
      </w:r>
      <w:r>
        <w:rPr>
          <w:rFonts w:eastAsia="Times New Roman" w:cstheme="minorHAnsi"/>
          <w:b/>
          <w:sz w:val="24"/>
          <w:szCs w:val="24"/>
          <w:lang w:val="en-GB" w:eastAsia="nl-NL"/>
        </w:rPr>
        <w:t xml:space="preserve"> (role)</w:t>
      </w:r>
      <w:r w:rsidRPr="00971F7B">
        <w:rPr>
          <w:rFonts w:eastAsia="Times New Roman" w:cstheme="minorHAnsi"/>
          <w:b/>
          <w:sz w:val="24"/>
          <w:szCs w:val="24"/>
          <w:lang w:val="en-GB" w:eastAsia="nl-NL"/>
        </w:rPr>
        <w:t>: student – lecturer – someone from practice (</w:t>
      </w:r>
      <w:r w:rsidRPr="00971F7B">
        <w:rPr>
          <w:rFonts w:eastAsia="Times New Roman" w:cstheme="minorHAnsi"/>
          <w:sz w:val="24"/>
          <w:szCs w:val="24"/>
          <w:lang w:val="en-GB" w:eastAsia="nl-NL"/>
        </w:rPr>
        <w:t>all three should be present at least once)</w:t>
      </w:r>
    </w:p>
    <w:p w14:paraId="13BC504D" w14:textId="77777777" w:rsidR="00971F7B" w:rsidRPr="00971F7B" w:rsidRDefault="00971F7B" w:rsidP="00971F7B">
      <w:pPr>
        <w:ind w:left="720"/>
        <w:rPr>
          <w:rFonts w:eastAsia="Times New Roman" w:cstheme="minorHAnsi"/>
          <w:sz w:val="20"/>
          <w:szCs w:val="20"/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07"/>
      </w:tblGrid>
      <w:tr w:rsidR="00971F7B" w:rsidRPr="00971F7B" w14:paraId="1F7E6731" w14:textId="77777777" w:rsidTr="00A703CC">
        <w:tc>
          <w:tcPr>
            <w:tcW w:w="8607" w:type="dxa"/>
          </w:tcPr>
          <w:p w14:paraId="3A615C82" w14:textId="31A67088" w:rsidR="00971F7B" w:rsidRPr="00971F7B" w:rsidRDefault="00971F7B" w:rsidP="00971F7B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</w:pPr>
            <w:r w:rsidRPr="00971F7B"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  <w:t xml:space="preserve">Name:                                     </w:t>
            </w:r>
            <w:r w:rsidRPr="00971F7B"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  <w:t>(role)</w:t>
            </w:r>
            <w:r w:rsidRPr="00971F7B"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  <w:t xml:space="preserve">                              Date:</w:t>
            </w:r>
          </w:p>
          <w:p w14:paraId="4426CC74" w14:textId="77777777" w:rsidR="00971F7B" w:rsidRPr="00971F7B" w:rsidRDefault="00971F7B" w:rsidP="00971F7B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  <w:r w:rsidRPr="00971F7B"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  <w:t xml:space="preserve">Signature: </w:t>
            </w:r>
          </w:p>
        </w:tc>
      </w:tr>
      <w:tr w:rsidR="00971F7B" w:rsidRPr="00971F7B" w14:paraId="0DC5A4AB" w14:textId="77777777" w:rsidTr="00A703CC">
        <w:tc>
          <w:tcPr>
            <w:tcW w:w="8607" w:type="dxa"/>
          </w:tcPr>
          <w:p w14:paraId="4F498F9A" w14:textId="77777777" w:rsidR="00971F7B" w:rsidRPr="00971F7B" w:rsidRDefault="00971F7B" w:rsidP="00971F7B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</w:pPr>
            <w:r w:rsidRPr="00971F7B"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  <w:t>Competence 4: Demonstrate interactive learning</w:t>
            </w:r>
          </w:p>
          <w:p w14:paraId="5416E7C0" w14:textId="77777777" w:rsidR="00971F7B" w:rsidRPr="00971F7B" w:rsidRDefault="00971F7B" w:rsidP="00971F7B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  <w:r w:rsidRPr="00971F7B">
              <w:rPr>
                <w:rFonts w:asciiTheme="minorHAnsi" w:hAnsiTheme="minorHAnsi" w:cstheme="minorHAnsi"/>
                <w:i/>
                <w:sz w:val="22"/>
                <w:szCs w:val="22"/>
                <w:lang w:val="en-GB" w:eastAsia="nl-NL"/>
              </w:rPr>
              <w:t xml:space="preserve">Aspects: </w:t>
            </w:r>
            <w:r w:rsidRPr="00971F7B"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  <w:t>self-directing learning ability/learning in challenging situations/reflecting on own actions</w:t>
            </w:r>
          </w:p>
        </w:tc>
      </w:tr>
      <w:tr w:rsidR="00971F7B" w:rsidRPr="00971F7B" w14:paraId="2CACC6F2" w14:textId="77777777" w:rsidTr="00A703CC">
        <w:tc>
          <w:tcPr>
            <w:tcW w:w="8607" w:type="dxa"/>
          </w:tcPr>
          <w:p w14:paraId="724AE785" w14:textId="77777777" w:rsidR="00971F7B" w:rsidRPr="00971F7B" w:rsidRDefault="00971F7B" w:rsidP="00971F7B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  <w:r w:rsidRPr="00971F7B"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  <w:t>Feedback for this competence because I have seen the following BEHAVIOUR:</w:t>
            </w:r>
          </w:p>
          <w:p w14:paraId="3EA0CA62" w14:textId="77777777" w:rsidR="00971F7B" w:rsidRPr="00971F7B" w:rsidRDefault="00971F7B" w:rsidP="00971F7B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</w:pPr>
          </w:p>
          <w:p w14:paraId="3980EF30" w14:textId="77777777" w:rsidR="00971F7B" w:rsidRPr="00971F7B" w:rsidRDefault="00971F7B" w:rsidP="00971F7B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</w:pPr>
          </w:p>
          <w:p w14:paraId="2264D942" w14:textId="77777777" w:rsidR="00971F7B" w:rsidRPr="00971F7B" w:rsidRDefault="00971F7B" w:rsidP="00971F7B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</w:pPr>
          </w:p>
          <w:p w14:paraId="11EF8422" w14:textId="77777777" w:rsidR="00971F7B" w:rsidRPr="00971F7B" w:rsidRDefault="00971F7B" w:rsidP="00971F7B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</w:pPr>
          </w:p>
        </w:tc>
      </w:tr>
    </w:tbl>
    <w:p w14:paraId="1A125B89" w14:textId="77777777" w:rsidR="008B3032" w:rsidRPr="008B3032" w:rsidRDefault="008B3032" w:rsidP="008B3032">
      <w:pPr>
        <w:rPr>
          <w:rFonts w:ascii="Open Sans" w:eastAsia="SimSun" w:hAnsi="Open Sans" w:cs="Open Sans"/>
          <w:b/>
          <w:sz w:val="20"/>
          <w:szCs w:val="20"/>
          <w:lang w:val="en-US" w:eastAsia="nl-NL"/>
        </w:rPr>
      </w:pPr>
      <w:r w:rsidRPr="008B3032">
        <w:rPr>
          <w:rFonts w:ascii="Open Sans" w:eastAsia="SimSun" w:hAnsi="Open Sans" w:cs="Open Sans"/>
          <w:b/>
          <w:sz w:val="20"/>
          <w:szCs w:val="20"/>
          <w:lang w:val="en-US" w:eastAsia="nl-NL"/>
        </w:rPr>
        <w:br w:type="page"/>
      </w:r>
    </w:p>
    <w:p w14:paraId="513DD0A4" w14:textId="77777777" w:rsidR="008B3032" w:rsidRPr="008B3032" w:rsidRDefault="008B3032" w:rsidP="008B3032">
      <w:pPr>
        <w:rPr>
          <w:rFonts w:ascii="Open Sans" w:eastAsia="SimSun" w:hAnsi="Open Sans" w:cs="Open Sans"/>
          <w:b/>
          <w:sz w:val="20"/>
          <w:szCs w:val="20"/>
          <w:lang w:val="en-GB" w:eastAsia="nl-NL"/>
        </w:rPr>
      </w:pPr>
      <w:r w:rsidRPr="008B3032">
        <w:rPr>
          <w:rFonts w:ascii="Open Sans" w:eastAsia="SimSun" w:hAnsi="Open Sans" w:cs="Open Sans"/>
          <w:b/>
          <w:sz w:val="20"/>
          <w:szCs w:val="20"/>
          <w:lang w:val="en-GB" w:eastAsia="nl-NL"/>
        </w:rPr>
        <w:lastRenderedPageBreak/>
        <w:t xml:space="preserve">Competence 5 </w:t>
      </w:r>
      <w:r w:rsidRPr="008B3032">
        <w:rPr>
          <w:rFonts w:ascii="Open Sans" w:eastAsia="SimSun" w:hAnsi="Open Sans" w:cs="Open Sans"/>
          <w:b/>
          <w:sz w:val="20"/>
          <w:szCs w:val="20"/>
          <w:lang w:val="en-GB" w:eastAsia="nl-NL"/>
        </w:rPr>
        <w:tab/>
        <w:t>Knowledge creation</w:t>
      </w:r>
    </w:p>
    <w:p w14:paraId="4B7A0E80" w14:textId="77777777" w:rsidR="008B3032" w:rsidRPr="008B3032" w:rsidRDefault="008B3032" w:rsidP="008B3032">
      <w:pPr>
        <w:rPr>
          <w:rFonts w:ascii="Open Sans" w:eastAsia="SimSun" w:hAnsi="Open Sans" w:cs="Open Sans"/>
          <w:sz w:val="20"/>
          <w:szCs w:val="20"/>
          <w:lang w:val="en-GB" w:eastAsia="nl-NL"/>
        </w:rPr>
      </w:pPr>
      <w:r w:rsidRPr="008B3032">
        <w:rPr>
          <w:rFonts w:ascii="Open Sans" w:eastAsia="SimSun" w:hAnsi="Open Sans" w:cs="Open Sans"/>
          <w:sz w:val="20"/>
          <w:szCs w:val="20"/>
          <w:lang w:val="en-GB" w:eastAsia="nl-NL"/>
        </w:rPr>
        <w:t>In continually improving his or her knowledge and keeping up to date, the student not only learns within a formal context (like school), but also expands his or her expertise by learning in a workplace setting.</w:t>
      </w:r>
    </w:p>
    <w:p w14:paraId="248B260F" w14:textId="77777777" w:rsidR="008B3032" w:rsidRPr="008B3032" w:rsidRDefault="008B3032" w:rsidP="008B3032">
      <w:pPr>
        <w:rPr>
          <w:rFonts w:ascii="Open Sans" w:eastAsia="SimSun" w:hAnsi="Open Sans" w:cs="Open Sans"/>
          <w:b/>
          <w:sz w:val="20"/>
          <w:szCs w:val="20"/>
          <w:lang w:val="en-GB" w:eastAsia="nl-NL"/>
        </w:rPr>
      </w:pPr>
    </w:p>
    <w:p w14:paraId="093FD3F6" w14:textId="77777777" w:rsidR="008B3032" w:rsidRPr="008B3032" w:rsidRDefault="008B3032" w:rsidP="008B3032">
      <w:pPr>
        <w:spacing w:line="280" w:lineRule="auto"/>
        <w:rPr>
          <w:rFonts w:ascii="Open Sans" w:eastAsia="Times New Roman" w:hAnsi="Open Sans" w:cs="Open Sans"/>
          <w:b/>
          <w:iCs/>
          <w:color w:val="141314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b/>
          <w:sz w:val="20"/>
          <w:szCs w:val="20"/>
          <w:lang w:val="en-GB" w:eastAsia="nl-NL"/>
        </w:rPr>
        <w:t>Behavioural indicators and descriptions</w:t>
      </w:r>
    </w:p>
    <w:p w14:paraId="70B334EB" w14:textId="77777777" w:rsidR="008B3032" w:rsidRPr="008B3032" w:rsidRDefault="008B3032" w:rsidP="008B3032">
      <w:pPr>
        <w:spacing w:line="280" w:lineRule="auto"/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i/>
          <w:iCs/>
          <w:color w:val="000000"/>
          <w:sz w:val="20"/>
          <w:szCs w:val="20"/>
          <w:lang w:val="en-GB" w:eastAsia="nl-NL"/>
        </w:rPr>
        <w:t>Being able to develop knowledge within an application context</w:t>
      </w:r>
    </w:p>
    <w:p w14:paraId="26021030" w14:textId="77777777" w:rsidR="008B3032" w:rsidRPr="008B3032" w:rsidRDefault="008B3032" w:rsidP="008B3032">
      <w:pPr>
        <w:numPr>
          <w:ilvl w:val="0"/>
          <w:numId w:val="15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are able to make use of other people’s knowledge and practical experience to strengthen your own so that you develop new knowledge that takes the professional practice further; you innovate</w:t>
      </w:r>
    </w:p>
    <w:p w14:paraId="3833BBCF" w14:textId="77777777" w:rsidR="008B3032" w:rsidRPr="008B3032" w:rsidRDefault="008B3032" w:rsidP="008B3032">
      <w:pPr>
        <w:numPr>
          <w:ilvl w:val="0"/>
          <w:numId w:val="15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are open to the contribution of other people’s expertise and you actively invite them to contribute</w:t>
      </w:r>
    </w:p>
    <w:p w14:paraId="33B8BAC8" w14:textId="77777777" w:rsidR="008B3032" w:rsidRPr="008B3032" w:rsidRDefault="008B3032" w:rsidP="008B3032">
      <w:pPr>
        <w:numPr>
          <w:ilvl w:val="0"/>
          <w:numId w:val="15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 xml:space="preserve">You build on existing knowledge and are able to connect the newly developed knowledge to the ‘old’ </w:t>
      </w:r>
    </w:p>
    <w:p w14:paraId="50E2688A" w14:textId="77777777" w:rsidR="008B3032" w:rsidRPr="008B3032" w:rsidRDefault="008B3032" w:rsidP="008B3032">
      <w:pPr>
        <w:rPr>
          <w:rFonts w:ascii="Open Sans" w:eastAsia="Times New Roman" w:hAnsi="Open Sans" w:cs="Open Sans"/>
          <w:color w:val="141314"/>
          <w:sz w:val="20"/>
          <w:szCs w:val="20"/>
          <w:lang w:val="en-GB" w:eastAsia="nl-NL"/>
        </w:rPr>
      </w:pPr>
    </w:p>
    <w:p w14:paraId="18D166D4" w14:textId="77777777" w:rsidR="008B3032" w:rsidRPr="008B3032" w:rsidRDefault="008B3032" w:rsidP="008B3032">
      <w:pPr>
        <w:spacing w:line="280" w:lineRule="auto"/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  <w:t>Being able to apply knowledge and skills at various levels and in various contexts</w:t>
      </w:r>
    </w:p>
    <w:p w14:paraId="34628DAF" w14:textId="77777777" w:rsidR="008B3032" w:rsidRPr="008B3032" w:rsidRDefault="008B3032" w:rsidP="008B3032">
      <w:pPr>
        <w:numPr>
          <w:ilvl w:val="0"/>
          <w:numId w:val="16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make use of knowledge from different areas of expertise in order to discover patterns in problems</w:t>
      </w:r>
    </w:p>
    <w:p w14:paraId="43E25508" w14:textId="77777777" w:rsidR="008B3032" w:rsidRPr="008B3032" w:rsidRDefault="008B3032" w:rsidP="008B3032">
      <w:pPr>
        <w:numPr>
          <w:ilvl w:val="0"/>
          <w:numId w:val="16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apply the knowledge and information thus acquired to develop or design new solutions</w:t>
      </w:r>
    </w:p>
    <w:p w14:paraId="5CE4E14E" w14:textId="77777777" w:rsidR="008B3032" w:rsidRPr="008B3032" w:rsidRDefault="008B3032" w:rsidP="008B3032">
      <w:pPr>
        <w:numPr>
          <w:ilvl w:val="0"/>
          <w:numId w:val="16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demonstrate awareness of the effect of social, economic, technical, ethical and/or psychological factors that could help to find the answers to problems you are working on</w:t>
      </w:r>
    </w:p>
    <w:p w14:paraId="53A45F87" w14:textId="77777777" w:rsidR="008B3032" w:rsidRPr="008B3032" w:rsidRDefault="008B3032" w:rsidP="008B3032">
      <w:pPr>
        <w:rPr>
          <w:rFonts w:ascii="Open Sans" w:eastAsia="Times New Roman" w:hAnsi="Open Sans" w:cs="Open Sans"/>
          <w:color w:val="141314"/>
          <w:sz w:val="20"/>
          <w:szCs w:val="20"/>
          <w:lang w:val="en-GB" w:eastAsia="nl-NL"/>
        </w:rPr>
      </w:pPr>
    </w:p>
    <w:p w14:paraId="63F190FD" w14:textId="77777777" w:rsidR="008B3032" w:rsidRPr="008B3032" w:rsidRDefault="008B3032" w:rsidP="008B3032">
      <w:pPr>
        <w:spacing w:line="280" w:lineRule="auto"/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i/>
          <w:iCs/>
          <w:color w:val="141314"/>
          <w:sz w:val="20"/>
          <w:szCs w:val="20"/>
          <w:lang w:val="en-GB" w:eastAsia="nl-NL"/>
        </w:rPr>
        <w:t>The ability to share and access knowledge</w:t>
      </w:r>
    </w:p>
    <w:p w14:paraId="455416AC" w14:textId="77777777" w:rsidR="008B3032" w:rsidRPr="008B3032" w:rsidRDefault="008B3032" w:rsidP="008B3032">
      <w:pPr>
        <w:numPr>
          <w:ilvl w:val="0"/>
          <w:numId w:val="17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 xml:space="preserve">You actively share the knowledge and experience you have gained in practice with other people </w:t>
      </w:r>
    </w:p>
    <w:p w14:paraId="45F69961" w14:textId="77777777" w:rsidR="008B3032" w:rsidRPr="008B3032" w:rsidRDefault="008B3032" w:rsidP="008B3032">
      <w:pPr>
        <w:numPr>
          <w:ilvl w:val="0"/>
          <w:numId w:val="17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actively look for new knowledge and for effective ways of accessing and sharing new knowledge. You do this in a way that is appropriate for your professional practice and you are able to substantiate your choices in this matter</w:t>
      </w:r>
    </w:p>
    <w:p w14:paraId="2066F05D" w14:textId="77777777" w:rsidR="008B3032" w:rsidRPr="008B3032" w:rsidRDefault="008B3032" w:rsidP="008B3032">
      <w:pPr>
        <w:numPr>
          <w:ilvl w:val="0"/>
          <w:numId w:val="17"/>
        </w:numPr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</w:pPr>
      <w:r w:rsidRPr="008B3032">
        <w:rPr>
          <w:rFonts w:ascii="Open Sans" w:eastAsia="Times New Roman" w:hAnsi="Open Sans" w:cs="Open Sans"/>
          <w:color w:val="000000"/>
          <w:sz w:val="20"/>
          <w:szCs w:val="20"/>
          <w:lang w:val="en-GB" w:eastAsia="nl-NL"/>
        </w:rPr>
        <w:t>You look for connections that go beyond the shared knowledge and experience of team members and help them to understand these connections</w:t>
      </w:r>
    </w:p>
    <w:p w14:paraId="281FD643" w14:textId="38201997" w:rsidR="008B3032" w:rsidRDefault="008B3032" w:rsidP="008B3032">
      <w:pPr>
        <w:tabs>
          <w:tab w:val="left" w:pos="2726"/>
        </w:tabs>
        <w:spacing w:after="120"/>
        <w:rPr>
          <w:rFonts w:ascii="Open Sans" w:eastAsia="SimSun" w:hAnsi="Open Sans" w:cs="Open Sans"/>
          <w:b/>
          <w:sz w:val="20"/>
          <w:szCs w:val="20"/>
          <w:lang w:val="en-US" w:eastAsia="nl-NL"/>
        </w:rPr>
      </w:pPr>
    </w:p>
    <w:p w14:paraId="0C79ACAE" w14:textId="1D58A31E" w:rsidR="00A8609A" w:rsidRPr="00A8609A" w:rsidRDefault="00A8609A" w:rsidP="00A8609A">
      <w:pPr>
        <w:rPr>
          <w:rFonts w:eastAsia="Times New Roman" w:cstheme="minorHAnsi"/>
          <w:sz w:val="24"/>
          <w:szCs w:val="24"/>
          <w:lang w:val="en-GB" w:eastAsia="nl-NL"/>
        </w:rPr>
      </w:pPr>
      <w:r w:rsidRPr="00A8609A">
        <w:rPr>
          <w:rFonts w:eastAsia="Times New Roman" w:cstheme="minorHAnsi"/>
          <w:b/>
          <w:sz w:val="24"/>
          <w:szCs w:val="24"/>
          <w:lang w:val="en-GB" w:eastAsia="nl-NL"/>
        </w:rPr>
        <w:t>Feedback</w:t>
      </w:r>
      <w:r>
        <w:rPr>
          <w:rFonts w:eastAsia="Times New Roman" w:cstheme="minorHAnsi"/>
          <w:b/>
          <w:sz w:val="24"/>
          <w:szCs w:val="24"/>
          <w:lang w:val="en-GB" w:eastAsia="nl-NL"/>
        </w:rPr>
        <w:t xml:space="preserve"> (role)</w:t>
      </w:r>
      <w:r w:rsidRPr="00A8609A">
        <w:rPr>
          <w:rFonts w:eastAsia="Times New Roman" w:cstheme="minorHAnsi"/>
          <w:b/>
          <w:sz w:val="24"/>
          <w:szCs w:val="24"/>
          <w:lang w:val="en-GB" w:eastAsia="nl-NL"/>
        </w:rPr>
        <w:t xml:space="preserve">: student – lecturer – someone from practice </w:t>
      </w:r>
      <w:r w:rsidRPr="00A8609A">
        <w:rPr>
          <w:rFonts w:eastAsia="Times New Roman" w:cstheme="minorHAnsi"/>
          <w:sz w:val="24"/>
          <w:szCs w:val="24"/>
          <w:lang w:val="en-GB" w:eastAsia="nl-NL"/>
        </w:rPr>
        <w:t>(all three should be present at least once)</w:t>
      </w:r>
    </w:p>
    <w:p w14:paraId="32E24084" w14:textId="77777777" w:rsidR="00A8609A" w:rsidRPr="00A8609A" w:rsidRDefault="00A8609A" w:rsidP="00A8609A">
      <w:pPr>
        <w:ind w:left="720"/>
        <w:rPr>
          <w:rFonts w:ascii="Open Sans" w:eastAsia="Times New Roman" w:hAnsi="Open Sans" w:cs="Open Sans"/>
          <w:sz w:val="21"/>
          <w:szCs w:val="21"/>
          <w:lang w:val="en-GB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07"/>
      </w:tblGrid>
      <w:tr w:rsidR="00A8609A" w:rsidRPr="00A8609A" w14:paraId="701CF328" w14:textId="77777777" w:rsidTr="00A703CC">
        <w:tc>
          <w:tcPr>
            <w:tcW w:w="8607" w:type="dxa"/>
          </w:tcPr>
          <w:p w14:paraId="2CD1CF5C" w14:textId="15BA9F76" w:rsidR="00A8609A" w:rsidRPr="00A8609A" w:rsidRDefault="00A8609A" w:rsidP="00A8609A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</w:pPr>
            <w:r w:rsidRPr="00A8609A"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  <w:t xml:space="preserve">Name:                                                </w:t>
            </w:r>
            <w:r w:rsidRPr="00A8609A"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  <w:t>(role)</w:t>
            </w:r>
            <w:r w:rsidRPr="00A8609A"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  <w:t xml:space="preserve">                                    Date:</w:t>
            </w:r>
          </w:p>
          <w:p w14:paraId="080CDA3C" w14:textId="77777777" w:rsidR="00A8609A" w:rsidRPr="00A8609A" w:rsidRDefault="00A8609A" w:rsidP="00A8609A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A8609A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 xml:space="preserve">Signature: </w:t>
            </w:r>
          </w:p>
        </w:tc>
      </w:tr>
      <w:tr w:rsidR="00A8609A" w:rsidRPr="00A8609A" w14:paraId="6E3686B1" w14:textId="77777777" w:rsidTr="00A703CC">
        <w:tc>
          <w:tcPr>
            <w:tcW w:w="8607" w:type="dxa"/>
          </w:tcPr>
          <w:p w14:paraId="21A92AB0" w14:textId="77777777" w:rsidR="00A8609A" w:rsidRPr="00A8609A" w:rsidRDefault="00A8609A" w:rsidP="00A8609A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</w:pPr>
            <w:r w:rsidRPr="00A8609A">
              <w:rPr>
                <w:rFonts w:asciiTheme="minorHAnsi" w:hAnsiTheme="minorHAnsi" w:cstheme="minorHAnsi"/>
                <w:b/>
                <w:sz w:val="22"/>
                <w:szCs w:val="22"/>
                <w:lang w:val="en-GB" w:eastAsia="nl-NL"/>
              </w:rPr>
              <w:t>Competence 5: Knowledge creation</w:t>
            </w:r>
          </w:p>
          <w:p w14:paraId="71D75DCD" w14:textId="77777777" w:rsidR="00A8609A" w:rsidRPr="00A8609A" w:rsidRDefault="00A8609A" w:rsidP="00A8609A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</w:pPr>
            <w:r w:rsidRPr="00A8609A">
              <w:rPr>
                <w:rFonts w:asciiTheme="minorHAnsi" w:hAnsiTheme="minorHAnsi" w:cstheme="minorHAnsi"/>
                <w:i/>
                <w:sz w:val="22"/>
                <w:szCs w:val="22"/>
                <w:lang w:val="en-GB" w:eastAsia="nl-NL"/>
              </w:rPr>
              <w:t xml:space="preserve">Aspects: </w:t>
            </w:r>
            <w:r w:rsidRPr="00A8609A"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  <w:t>develop knowledge/apply knowledge in context/share and access knowledge</w:t>
            </w:r>
          </w:p>
        </w:tc>
      </w:tr>
      <w:tr w:rsidR="00A8609A" w:rsidRPr="00A8609A" w14:paraId="00F48FD7" w14:textId="77777777" w:rsidTr="00A703CC">
        <w:tc>
          <w:tcPr>
            <w:tcW w:w="8607" w:type="dxa"/>
          </w:tcPr>
          <w:p w14:paraId="3CDA3301" w14:textId="77777777" w:rsidR="00A8609A" w:rsidRPr="00A8609A" w:rsidRDefault="00A8609A" w:rsidP="00A8609A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</w:pPr>
            <w:r w:rsidRPr="00A8609A">
              <w:rPr>
                <w:rFonts w:asciiTheme="minorHAnsi" w:hAnsiTheme="minorHAnsi" w:cstheme="minorHAnsi"/>
                <w:sz w:val="22"/>
                <w:szCs w:val="22"/>
                <w:lang w:val="en-GB" w:eastAsia="nl-NL"/>
              </w:rPr>
              <w:t>Feedback for this competence because I have seen the following BEHAVIOUR</w:t>
            </w:r>
            <w:r w:rsidRPr="00A8609A">
              <w:rPr>
                <w:rFonts w:asciiTheme="minorHAnsi" w:hAnsiTheme="minorHAnsi" w:cstheme="minorHAnsi"/>
                <w:sz w:val="22"/>
                <w:szCs w:val="22"/>
                <w:lang w:val="en-US" w:eastAsia="nl-NL"/>
              </w:rPr>
              <w:t>:</w:t>
            </w:r>
          </w:p>
          <w:p w14:paraId="19E38D33" w14:textId="77777777" w:rsidR="00A8609A" w:rsidRPr="00A8609A" w:rsidRDefault="00A8609A" w:rsidP="00A8609A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</w:pPr>
          </w:p>
          <w:p w14:paraId="49AC9D37" w14:textId="77777777" w:rsidR="00A8609A" w:rsidRPr="00A8609A" w:rsidRDefault="00A8609A" w:rsidP="00A8609A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</w:pPr>
          </w:p>
          <w:p w14:paraId="7E182FF4" w14:textId="77777777" w:rsidR="00A8609A" w:rsidRPr="00A8609A" w:rsidRDefault="00A8609A" w:rsidP="00A8609A">
            <w:pPr>
              <w:tabs>
                <w:tab w:val="left" w:pos="2726"/>
              </w:tabs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en-US" w:eastAsia="nl-NL"/>
              </w:rPr>
            </w:pPr>
          </w:p>
        </w:tc>
      </w:tr>
    </w:tbl>
    <w:p w14:paraId="02277F21" w14:textId="77777777" w:rsidR="0025558E" w:rsidRPr="008B3032" w:rsidRDefault="0025558E">
      <w:pPr>
        <w:rPr>
          <w:lang w:val="en-US"/>
        </w:rPr>
      </w:pPr>
    </w:p>
    <w:sectPr w:rsidR="0025558E" w:rsidRPr="008B303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956CF" w14:textId="77777777" w:rsidR="00F501BA" w:rsidRDefault="00F501BA" w:rsidP="00A8609A">
      <w:r>
        <w:separator/>
      </w:r>
    </w:p>
  </w:endnote>
  <w:endnote w:type="continuationSeparator" w:id="0">
    <w:p w14:paraId="10617E00" w14:textId="77777777" w:rsidR="00F501BA" w:rsidRDefault="00F501BA" w:rsidP="00A8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DE0B" w14:textId="211A1597" w:rsidR="00A8609A" w:rsidRPr="00A8609A" w:rsidRDefault="00A8609A">
    <w:pPr>
      <w:pStyle w:val="Voettekst"/>
      <w:rPr>
        <w:color w:val="A6A6A6" w:themeColor="background1" w:themeShade="A6"/>
      </w:rPr>
    </w:pPr>
    <w:r w:rsidRPr="00A8609A">
      <w:rPr>
        <w:color w:val="A6A6A6" w:themeColor="background1" w:themeShade="A6"/>
      </w:rPr>
      <w:t>Versie 20210114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163D7" w14:textId="77777777" w:rsidR="00F501BA" w:rsidRDefault="00F501BA" w:rsidP="00A8609A">
      <w:r>
        <w:separator/>
      </w:r>
    </w:p>
  </w:footnote>
  <w:footnote w:type="continuationSeparator" w:id="0">
    <w:p w14:paraId="0CE3E915" w14:textId="77777777" w:rsidR="00F501BA" w:rsidRDefault="00F501BA" w:rsidP="00A8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2B92"/>
    <w:multiLevelType w:val="hybridMultilevel"/>
    <w:tmpl w:val="3AA8992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81AC0"/>
    <w:multiLevelType w:val="hybridMultilevel"/>
    <w:tmpl w:val="D256A62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F7F4D"/>
    <w:multiLevelType w:val="hybridMultilevel"/>
    <w:tmpl w:val="F56A8CA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E2EA0"/>
    <w:multiLevelType w:val="hybridMultilevel"/>
    <w:tmpl w:val="F7340F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76E46"/>
    <w:multiLevelType w:val="hybridMultilevel"/>
    <w:tmpl w:val="903609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82B38"/>
    <w:multiLevelType w:val="hybridMultilevel"/>
    <w:tmpl w:val="6E308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79ED"/>
    <w:multiLevelType w:val="hybridMultilevel"/>
    <w:tmpl w:val="AE6021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F5ACD"/>
    <w:multiLevelType w:val="hybridMultilevel"/>
    <w:tmpl w:val="B6FC87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C87529"/>
    <w:multiLevelType w:val="hybridMultilevel"/>
    <w:tmpl w:val="D9AC4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06009"/>
    <w:multiLevelType w:val="hybridMultilevel"/>
    <w:tmpl w:val="F37CA4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B319D"/>
    <w:multiLevelType w:val="hybridMultilevel"/>
    <w:tmpl w:val="12906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71E97"/>
    <w:multiLevelType w:val="hybridMultilevel"/>
    <w:tmpl w:val="722EEB04"/>
    <w:lvl w:ilvl="0" w:tplc="EF10FD32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B21A6"/>
    <w:multiLevelType w:val="hybridMultilevel"/>
    <w:tmpl w:val="0CC8B860"/>
    <w:lvl w:ilvl="0" w:tplc="EF10FD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37454"/>
    <w:multiLevelType w:val="hybridMultilevel"/>
    <w:tmpl w:val="F43E9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D0282"/>
    <w:multiLevelType w:val="hybridMultilevel"/>
    <w:tmpl w:val="B3205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D0A01"/>
    <w:multiLevelType w:val="hybridMultilevel"/>
    <w:tmpl w:val="11009D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801867"/>
    <w:multiLevelType w:val="hybridMultilevel"/>
    <w:tmpl w:val="D79C00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D6C0A"/>
    <w:multiLevelType w:val="hybridMultilevel"/>
    <w:tmpl w:val="33B400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00D04"/>
    <w:multiLevelType w:val="hybridMultilevel"/>
    <w:tmpl w:val="E1F29F26"/>
    <w:lvl w:ilvl="0" w:tplc="F5EE405E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C0FE8"/>
    <w:multiLevelType w:val="hybridMultilevel"/>
    <w:tmpl w:val="B26C8F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9264C"/>
    <w:multiLevelType w:val="hybridMultilevel"/>
    <w:tmpl w:val="B4B88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7039F"/>
    <w:multiLevelType w:val="hybridMultilevel"/>
    <w:tmpl w:val="2E1673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F1542"/>
    <w:multiLevelType w:val="hybridMultilevel"/>
    <w:tmpl w:val="B73271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3"/>
  </w:num>
  <w:num w:numId="5">
    <w:abstractNumId w:val="21"/>
  </w:num>
  <w:num w:numId="6">
    <w:abstractNumId w:val="14"/>
  </w:num>
  <w:num w:numId="7">
    <w:abstractNumId w:val="6"/>
  </w:num>
  <w:num w:numId="8">
    <w:abstractNumId w:val="20"/>
  </w:num>
  <w:num w:numId="9">
    <w:abstractNumId w:val="10"/>
  </w:num>
  <w:num w:numId="10">
    <w:abstractNumId w:val="15"/>
  </w:num>
  <w:num w:numId="11">
    <w:abstractNumId w:val="17"/>
  </w:num>
  <w:num w:numId="12">
    <w:abstractNumId w:val="13"/>
  </w:num>
  <w:num w:numId="13">
    <w:abstractNumId w:val="5"/>
  </w:num>
  <w:num w:numId="14">
    <w:abstractNumId w:val="16"/>
  </w:num>
  <w:num w:numId="15">
    <w:abstractNumId w:val="4"/>
  </w:num>
  <w:num w:numId="16">
    <w:abstractNumId w:val="19"/>
  </w:num>
  <w:num w:numId="17">
    <w:abstractNumId w:val="8"/>
  </w:num>
  <w:num w:numId="18">
    <w:abstractNumId w:val="11"/>
  </w:num>
  <w:num w:numId="19">
    <w:abstractNumId w:val="1"/>
  </w:num>
  <w:num w:numId="20">
    <w:abstractNumId w:val="2"/>
  </w:num>
  <w:num w:numId="21">
    <w:abstractNumId w:val="18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32"/>
    <w:rsid w:val="00045CB1"/>
    <w:rsid w:val="000B32E7"/>
    <w:rsid w:val="001E0277"/>
    <w:rsid w:val="001E0CC9"/>
    <w:rsid w:val="001F3B94"/>
    <w:rsid w:val="0025558E"/>
    <w:rsid w:val="002B5DCC"/>
    <w:rsid w:val="00317646"/>
    <w:rsid w:val="00333309"/>
    <w:rsid w:val="00351585"/>
    <w:rsid w:val="003F44CA"/>
    <w:rsid w:val="00427670"/>
    <w:rsid w:val="004359D1"/>
    <w:rsid w:val="00442841"/>
    <w:rsid w:val="0047640F"/>
    <w:rsid w:val="004E25FD"/>
    <w:rsid w:val="005F32EA"/>
    <w:rsid w:val="006043DE"/>
    <w:rsid w:val="00661FBA"/>
    <w:rsid w:val="00687E0E"/>
    <w:rsid w:val="006A34BC"/>
    <w:rsid w:val="006E1585"/>
    <w:rsid w:val="007054E0"/>
    <w:rsid w:val="0072173B"/>
    <w:rsid w:val="0074535F"/>
    <w:rsid w:val="00770BC5"/>
    <w:rsid w:val="007F182C"/>
    <w:rsid w:val="00801015"/>
    <w:rsid w:val="00862CBB"/>
    <w:rsid w:val="00863327"/>
    <w:rsid w:val="00885AB8"/>
    <w:rsid w:val="008B3032"/>
    <w:rsid w:val="008B7BB7"/>
    <w:rsid w:val="008E70BA"/>
    <w:rsid w:val="008F52FC"/>
    <w:rsid w:val="00971F7B"/>
    <w:rsid w:val="0098133A"/>
    <w:rsid w:val="00995363"/>
    <w:rsid w:val="009E53A3"/>
    <w:rsid w:val="00A7148A"/>
    <w:rsid w:val="00A81F71"/>
    <w:rsid w:val="00A8609A"/>
    <w:rsid w:val="00B07753"/>
    <w:rsid w:val="00B40251"/>
    <w:rsid w:val="00B96E0E"/>
    <w:rsid w:val="00BD5F3D"/>
    <w:rsid w:val="00C65212"/>
    <w:rsid w:val="00CC43DA"/>
    <w:rsid w:val="00CD51F3"/>
    <w:rsid w:val="00DB4E1F"/>
    <w:rsid w:val="00E10318"/>
    <w:rsid w:val="00E1077C"/>
    <w:rsid w:val="00F501BA"/>
    <w:rsid w:val="00F50390"/>
    <w:rsid w:val="00FA65F8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D3A1"/>
  <w15:chartTrackingRefBased/>
  <w15:docId w15:val="{26B06070-C6BD-498F-915A-33D82E38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3032"/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54E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860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8609A"/>
  </w:style>
  <w:style w:type="paragraph" w:styleId="Voettekst">
    <w:name w:val="footer"/>
    <w:basedOn w:val="Standaard"/>
    <w:link w:val="VoettekstChar"/>
    <w:uiPriority w:val="99"/>
    <w:unhideWhenUsed/>
    <w:rsid w:val="00A860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8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921257F8A8D4C81FD3FD3E455C5F6" ma:contentTypeVersion="12" ma:contentTypeDescription="Een nieuw document maken." ma:contentTypeScope="" ma:versionID="37ac57bf633ef7c7f2cc10535af4aa14">
  <xsd:schema xmlns:xsd="http://www.w3.org/2001/XMLSchema" xmlns:xs="http://www.w3.org/2001/XMLSchema" xmlns:p="http://schemas.microsoft.com/office/2006/metadata/properties" xmlns:ns2="d07e1b77-9fc9-416a-822d-7ab9e02c9952" xmlns:ns3="3b0e3dc4-02b8-40db-b6e2-6b59ec54a40a" targetNamespace="http://schemas.microsoft.com/office/2006/metadata/properties" ma:root="true" ma:fieldsID="a76929c11727d0ca4436b89e09dc795f" ns2:_="" ns3:_="">
    <xsd:import namespace="d07e1b77-9fc9-416a-822d-7ab9e02c9952"/>
    <xsd:import namespace="3b0e3dc4-02b8-40db-b6e2-6b59ec54a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e1b77-9fc9-416a-822d-7ab9e02c9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3dc4-02b8-40db-b6e2-6b59ec54a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2111F-5226-42E3-8237-CA6971A61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233D36-C8F6-4578-8B93-9789CB1C3B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2676BF-8678-4582-B6D4-71893834FE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2249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Miltenburg, C.M. (Ineke)</dc:creator>
  <cp:keywords/>
  <dc:description/>
  <cp:lastModifiedBy>Ron Weerheijm</cp:lastModifiedBy>
  <cp:revision>53</cp:revision>
  <dcterms:created xsi:type="dcterms:W3CDTF">2020-01-27T10:54:00Z</dcterms:created>
  <dcterms:modified xsi:type="dcterms:W3CDTF">2021-01-15T13:23:00Z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0x01010012E921257F8A8D4C81FD3FD3E455C5F6</vt:lpwstr>
  </property>
</Properties>
</file>